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938"/>
        <w:tblW w:w="0" w:type="auto"/>
        <w:tblLook w:val="0000" w:firstRow="0" w:lastRow="0" w:firstColumn="0" w:lastColumn="0" w:noHBand="0" w:noVBand="0"/>
      </w:tblPr>
      <w:tblGrid>
        <w:gridCol w:w="6228"/>
      </w:tblGrid>
      <w:tr w:rsidR="00957EE8" w:rsidRPr="00301624" w:rsidTr="00204BAF">
        <w:trPr>
          <w:trHeight w:val="1260"/>
        </w:trPr>
        <w:tc>
          <w:tcPr>
            <w:tcW w:w="6228" w:type="dxa"/>
          </w:tcPr>
          <w:p w:rsidR="00957EE8" w:rsidRPr="00301624" w:rsidRDefault="00957EE8" w:rsidP="00204BAF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6EEF98C" wp14:editId="28E86520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424815</wp:posOffset>
                  </wp:positionV>
                  <wp:extent cx="495935" cy="63690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7EE8" w:rsidRPr="00301624" w:rsidRDefault="00957EE8" w:rsidP="00957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7C3A5D" wp14:editId="16D7F567">
            <wp:simplePos x="0" y="0"/>
            <wp:positionH relativeFrom="column">
              <wp:posOffset>155575</wp:posOffset>
            </wp:positionH>
            <wp:positionV relativeFrom="paragraph">
              <wp:posOffset>154305</wp:posOffset>
            </wp:positionV>
            <wp:extent cx="490855" cy="572770"/>
            <wp:effectExtent l="19050" t="0" r="4445" b="0"/>
            <wp:wrapSquare wrapText="bothSides"/>
            <wp:docPr id="2" name="Imagine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57EE8" w:rsidRPr="00F115B1" w:rsidRDefault="00957EE8" w:rsidP="00957EE8">
      <w:pPr>
        <w:spacing w:after="0" w:line="240" w:lineRule="auto"/>
        <w:jc w:val="center"/>
        <w:rPr>
          <w:sz w:val="20"/>
        </w:rPr>
      </w:pPr>
      <w:r w:rsidRPr="0030162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CB5">
        <w:rPr>
          <w:lang w:val="it-IT"/>
        </w:rPr>
        <w:t xml:space="preserve">  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</w:p>
    <w:p w:rsidR="00957EE8" w:rsidRDefault="00957EE8" w:rsidP="00957EE8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REPUBLICA MOLDOVA</w:t>
      </w:r>
    </w:p>
    <w:p w:rsidR="00957EE8" w:rsidRDefault="00957EE8" w:rsidP="00957EE8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CONSILIUL RAIONAL NISPORENI</w:t>
      </w:r>
    </w:p>
    <w:p w:rsidR="00957EE8" w:rsidRDefault="00957EE8" w:rsidP="00957EE8">
      <w:pPr>
        <w:pBdr>
          <w:bottom w:val="thinThickThinSmallGap" w:sz="24" w:space="0" w:color="auto"/>
        </w:pBdr>
        <w:spacing w:line="240" w:lineRule="auto"/>
        <w:rPr>
          <w:rFonts w:ascii="Palatino Linotype" w:hAnsi="Palatino Linotype"/>
          <w:szCs w:val="28"/>
        </w:rPr>
      </w:pPr>
    </w:p>
    <w:p w:rsidR="00957EE8" w:rsidRPr="009C3425" w:rsidRDefault="00957EE8" w:rsidP="00957EE8">
      <w:pPr>
        <w:jc w:val="right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9C3425">
        <w:rPr>
          <w:rFonts w:ascii="Times New Roman" w:hAnsi="Times New Roman" w:cs="Times New Roman"/>
          <w:b/>
          <w:sz w:val="26"/>
          <w:szCs w:val="26"/>
          <w:lang w:val="it-IT"/>
        </w:rPr>
        <w:t>Proiect</w:t>
      </w:r>
    </w:p>
    <w:p w:rsidR="00957EE8" w:rsidRPr="009C3425" w:rsidRDefault="00957EE8" w:rsidP="00957EE8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9C3425">
        <w:rPr>
          <w:rFonts w:ascii="Times New Roman" w:hAnsi="Times New Roman" w:cs="Times New Roman"/>
          <w:b/>
          <w:sz w:val="26"/>
          <w:szCs w:val="26"/>
          <w:lang w:val="it-IT"/>
        </w:rPr>
        <w:t xml:space="preserve">DECIZIE  nr. </w:t>
      </w:r>
      <w:r w:rsidR="007017E7">
        <w:rPr>
          <w:rFonts w:ascii="Times New Roman" w:hAnsi="Times New Roman" w:cs="Times New Roman"/>
          <w:b/>
          <w:sz w:val="26"/>
          <w:szCs w:val="26"/>
          <w:lang w:val="it-IT"/>
        </w:rPr>
        <w:t>7/17</w:t>
      </w:r>
    </w:p>
    <w:p w:rsidR="00957EE8" w:rsidRPr="009C3425" w:rsidRDefault="00957EE8" w:rsidP="00957EE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 xml:space="preserve">din 17 decembrie 2020 </w:t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</w:r>
      <w:r w:rsidRPr="009C3425">
        <w:rPr>
          <w:rFonts w:ascii="Times New Roman" w:hAnsi="Times New Roman" w:cs="Times New Roman"/>
          <w:b/>
          <w:i/>
          <w:sz w:val="26"/>
          <w:szCs w:val="26"/>
          <w:lang w:val="it-IT"/>
        </w:rPr>
        <w:tab/>
        <w:t>or. Nisporeni</w:t>
      </w:r>
    </w:p>
    <w:p w:rsidR="00957EE8" w:rsidRPr="009C3425" w:rsidRDefault="00957EE8" w:rsidP="00957EE8">
      <w:pPr>
        <w:spacing w:after="0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957EE8" w:rsidRPr="009C3425" w:rsidRDefault="00957EE8" w:rsidP="00957EE8">
      <w:pPr>
        <w:tabs>
          <w:tab w:val="left" w:pos="-312"/>
        </w:tabs>
        <w:spacing w:after="0"/>
        <w:ind w:left="1638" w:hanging="1638"/>
        <w:rPr>
          <w:rFonts w:ascii="Times New Roman" w:hAnsi="Times New Roman" w:cs="Times New Roman"/>
          <w:b/>
          <w:i/>
          <w:sz w:val="26"/>
          <w:szCs w:val="26"/>
        </w:rPr>
      </w:pPr>
      <w:r w:rsidRPr="009C3425">
        <w:rPr>
          <w:rFonts w:ascii="Times New Roman" w:hAnsi="Times New Roman" w:cs="Times New Roman"/>
          <w:b/>
          <w:i/>
          <w:sz w:val="26"/>
          <w:szCs w:val="26"/>
        </w:rPr>
        <w:t xml:space="preserve">„Cu privire la organizarea </w:t>
      </w:r>
      <w:proofErr w:type="spellStart"/>
      <w:r w:rsidRPr="009C3425">
        <w:rPr>
          <w:rFonts w:ascii="Times New Roman" w:hAnsi="Times New Roman" w:cs="Times New Roman"/>
          <w:b/>
          <w:i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b/>
          <w:i/>
          <w:sz w:val="26"/>
          <w:szCs w:val="26"/>
        </w:rPr>
        <w:t>desfăşurarea</w:t>
      </w:r>
      <w:proofErr w:type="spellEnd"/>
      <w:r w:rsidRPr="009C34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57EE8" w:rsidRPr="009C3425" w:rsidRDefault="00957EE8" w:rsidP="00957EE8">
      <w:pPr>
        <w:tabs>
          <w:tab w:val="left" w:pos="-312"/>
        </w:tabs>
        <w:spacing w:after="0"/>
        <w:ind w:left="1638" w:hanging="1638"/>
        <w:rPr>
          <w:rFonts w:ascii="Times New Roman" w:hAnsi="Times New Roman" w:cs="Times New Roman"/>
          <w:b/>
          <w:i/>
          <w:sz w:val="26"/>
          <w:szCs w:val="26"/>
        </w:rPr>
      </w:pPr>
      <w:r w:rsidRPr="009C3425">
        <w:rPr>
          <w:rFonts w:ascii="Times New Roman" w:hAnsi="Times New Roman" w:cs="Times New Roman"/>
          <w:b/>
          <w:i/>
          <w:sz w:val="26"/>
          <w:szCs w:val="26"/>
        </w:rPr>
        <w:t xml:space="preserve">recrutării tinerilor </w:t>
      </w:r>
      <w:proofErr w:type="spellStart"/>
      <w:r w:rsidRPr="009C3425">
        <w:rPr>
          <w:rFonts w:ascii="Times New Roman" w:hAnsi="Times New Roman" w:cs="Times New Roman"/>
          <w:b/>
          <w:i/>
          <w:sz w:val="26"/>
          <w:szCs w:val="26"/>
        </w:rPr>
        <w:t>născuţi</w:t>
      </w:r>
      <w:proofErr w:type="spellEnd"/>
      <w:r w:rsidRPr="009C3425">
        <w:rPr>
          <w:rFonts w:ascii="Times New Roman" w:hAnsi="Times New Roman" w:cs="Times New Roman"/>
          <w:b/>
          <w:i/>
          <w:sz w:val="26"/>
          <w:szCs w:val="26"/>
        </w:rPr>
        <w:t xml:space="preserve"> în anul 2005”</w:t>
      </w:r>
    </w:p>
    <w:p w:rsidR="00957EE8" w:rsidRPr="009C3425" w:rsidRDefault="00957EE8" w:rsidP="00957EE8">
      <w:pPr>
        <w:tabs>
          <w:tab w:val="left" w:pos="-312"/>
        </w:tabs>
        <w:spacing w:after="0"/>
        <w:ind w:left="1638" w:hanging="1638"/>
        <w:rPr>
          <w:rFonts w:ascii="Times New Roman" w:hAnsi="Times New Roman" w:cs="Times New Roman"/>
          <w:sz w:val="26"/>
          <w:szCs w:val="26"/>
        </w:rPr>
      </w:pPr>
    </w:p>
    <w:p w:rsidR="00957EE8" w:rsidRPr="009C3425" w:rsidRDefault="00957EE8" w:rsidP="00957EE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În conformitate art. 43, art. 46 alin. (1) din Legea nr. 436-XVI din 28.12.2006 privind administrația publică locală, Legea RM nr.1245 – XV din 18.07.2002  “Cu privire la pregătirea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pentru apărarea Patriei” Capitolul II „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Evidenţa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militară 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>”, urmărind scopul organizării și desfășurării calitative a recrutării tinerilor născuți în anul 2005, Consiliul raional,</w:t>
      </w:r>
    </w:p>
    <w:p w:rsidR="00957EE8" w:rsidRPr="009C3425" w:rsidRDefault="00957EE8" w:rsidP="00957EE8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425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957EE8" w:rsidRPr="009C3425" w:rsidRDefault="00957EE8" w:rsidP="00957EE8">
      <w:pPr>
        <w:pStyle w:val="Indentcorptext"/>
        <w:tabs>
          <w:tab w:val="left" w:pos="-312"/>
        </w:tabs>
        <w:spacing w:after="0"/>
        <w:ind w:left="-561" w:firstLine="561"/>
        <w:jc w:val="center"/>
        <w:rPr>
          <w:sz w:val="26"/>
          <w:szCs w:val="26"/>
        </w:rPr>
      </w:pPr>
    </w:p>
    <w:p w:rsidR="00957EE8" w:rsidRPr="009C3425" w:rsidRDefault="00957EE8" w:rsidP="00957EE8">
      <w:pPr>
        <w:pStyle w:val="Indentcorptext"/>
        <w:numPr>
          <w:ilvl w:val="0"/>
          <w:numId w:val="3"/>
        </w:numPr>
        <w:tabs>
          <w:tab w:val="left" w:pos="0"/>
          <w:tab w:val="left" w:pos="900"/>
        </w:tabs>
        <w:spacing w:after="0"/>
        <w:jc w:val="both"/>
        <w:rPr>
          <w:sz w:val="26"/>
          <w:szCs w:val="26"/>
        </w:rPr>
      </w:pPr>
      <w:r w:rsidRPr="009C3425">
        <w:rPr>
          <w:sz w:val="26"/>
          <w:szCs w:val="26"/>
        </w:rPr>
        <w:t xml:space="preserve">Se instituie Comisia raională de recrutare a tinerilor născuți în anul 2005, în următoarea </w:t>
      </w:r>
      <w:proofErr w:type="spellStart"/>
      <w:r w:rsidRPr="009C3425">
        <w:rPr>
          <w:sz w:val="26"/>
          <w:szCs w:val="26"/>
        </w:rPr>
        <w:t>componenţă</w:t>
      </w:r>
      <w:proofErr w:type="spellEnd"/>
      <w:r w:rsidRPr="009C3425">
        <w:rPr>
          <w:sz w:val="26"/>
          <w:szCs w:val="26"/>
        </w:rPr>
        <w:t>:</w:t>
      </w:r>
    </w:p>
    <w:p w:rsidR="00957EE8" w:rsidRPr="009C3425" w:rsidRDefault="00957EE8" w:rsidP="00957EE8">
      <w:pPr>
        <w:pStyle w:val="Indentcorptext"/>
        <w:tabs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  <w:proofErr w:type="spellStart"/>
      <w:r w:rsidRPr="009C3425">
        <w:rPr>
          <w:b/>
          <w:sz w:val="26"/>
          <w:szCs w:val="26"/>
          <w:u w:val="single"/>
        </w:rPr>
        <w:t>Preşedinte</w:t>
      </w:r>
      <w:proofErr w:type="spellEnd"/>
      <w:r w:rsidRPr="009C3425">
        <w:rPr>
          <w:b/>
          <w:sz w:val="26"/>
          <w:szCs w:val="26"/>
          <w:u w:val="single"/>
        </w:rPr>
        <w:t>:</w:t>
      </w:r>
    </w:p>
    <w:p w:rsidR="00957EE8" w:rsidRPr="009C3425" w:rsidRDefault="00957EE8" w:rsidP="00957EE8">
      <w:pPr>
        <w:pStyle w:val="Indentcorptext"/>
        <w:tabs>
          <w:tab w:val="left" w:pos="0"/>
          <w:tab w:val="left" w:pos="900"/>
        </w:tabs>
        <w:spacing w:after="0"/>
        <w:ind w:left="0" w:firstLine="54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Sergiu </w:t>
      </w:r>
      <w:proofErr w:type="spellStart"/>
      <w:r w:rsidRPr="009C3425">
        <w:rPr>
          <w:b/>
          <w:sz w:val="26"/>
          <w:szCs w:val="26"/>
        </w:rPr>
        <w:t>Sococol</w:t>
      </w:r>
      <w:proofErr w:type="spellEnd"/>
      <w:r w:rsidRPr="009C3425">
        <w:rPr>
          <w:sz w:val="26"/>
          <w:szCs w:val="26"/>
        </w:rPr>
        <w:t xml:space="preserve"> </w:t>
      </w:r>
      <w:r w:rsidRPr="009C3425">
        <w:rPr>
          <w:b/>
          <w:sz w:val="26"/>
          <w:szCs w:val="26"/>
        </w:rPr>
        <w:t>-</w:t>
      </w:r>
      <w:r w:rsidRPr="009C3425">
        <w:rPr>
          <w:sz w:val="26"/>
          <w:szCs w:val="26"/>
        </w:rPr>
        <w:t xml:space="preserve"> </w:t>
      </w:r>
      <w:proofErr w:type="spellStart"/>
      <w:r w:rsidRPr="009C3425">
        <w:rPr>
          <w:i/>
          <w:sz w:val="26"/>
          <w:szCs w:val="26"/>
        </w:rPr>
        <w:t>vicepreşedintele</w:t>
      </w:r>
      <w:proofErr w:type="spellEnd"/>
      <w:r w:rsidRPr="009C3425">
        <w:rPr>
          <w:i/>
          <w:sz w:val="26"/>
          <w:szCs w:val="26"/>
        </w:rPr>
        <w:t xml:space="preserve"> raionului Nisporeni.</w:t>
      </w:r>
    </w:p>
    <w:p w:rsidR="00957EE8" w:rsidRPr="009C3425" w:rsidRDefault="00957EE8" w:rsidP="00957EE8">
      <w:pPr>
        <w:pStyle w:val="Indentcorptext"/>
        <w:tabs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  <w:proofErr w:type="spellStart"/>
      <w:r w:rsidRPr="009C3425">
        <w:rPr>
          <w:b/>
          <w:sz w:val="26"/>
          <w:szCs w:val="26"/>
          <w:u w:val="single"/>
        </w:rPr>
        <w:t>Vicepreşedinţii</w:t>
      </w:r>
      <w:proofErr w:type="spellEnd"/>
      <w:r w:rsidRPr="009C3425">
        <w:rPr>
          <w:b/>
          <w:sz w:val="26"/>
          <w:szCs w:val="26"/>
          <w:u w:val="single"/>
        </w:rPr>
        <w:t>:</w:t>
      </w:r>
    </w:p>
    <w:p w:rsidR="00957EE8" w:rsidRPr="009C3425" w:rsidRDefault="00957EE8" w:rsidP="00957EE8">
      <w:pPr>
        <w:pStyle w:val="Indentcorptext"/>
        <w:tabs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  <w:r w:rsidRPr="009C3425">
        <w:rPr>
          <w:b/>
          <w:sz w:val="26"/>
          <w:szCs w:val="26"/>
        </w:rPr>
        <w:t xml:space="preserve">Victor </w:t>
      </w:r>
      <w:proofErr w:type="spellStart"/>
      <w:r w:rsidRPr="009C3425">
        <w:rPr>
          <w:b/>
          <w:sz w:val="26"/>
          <w:szCs w:val="26"/>
        </w:rPr>
        <w:t>Prisacaru</w:t>
      </w:r>
      <w:proofErr w:type="spellEnd"/>
      <w:r w:rsidRPr="009C3425">
        <w:rPr>
          <w:b/>
          <w:sz w:val="26"/>
          <w:szCs w:val="26"/>
        </w:rPr>
        <w:t xml:space="preserve"> –</w:t>
      </w:r>
      <w:r w:rsidRPr="009C3425">
        <w:rPr>
          <w:sz w:val="26"/>
          <w:szCs w:val="26"/>
        </w:rPr>
        <w:t xml:space="preserve"> </w:t>
      </w:r>
      <w:proofErr w:type="spellStart"/>
      <w:r w:rsidRPr="009C3425">
        <w:rPr>
          <w:i/>
          <w:sz w:val="26"/>
          <w:szCs w:val="26"/>
        </w:rPr>
        <w:t>şef</w:t>
      </w:r>
      <w:proofErr w:type="spellEnd"/>
      <w:r w:rsidRPr="009C3425">
        <w:rPr>
          <w:i/>
          <w:sz w:val="26"/>
          <w:szCs w:val="26"/>
        </w:rPr>
        <w:t xml:space="preserve">  </w:t>
      </w:r>
      <w:proofErr w:type="spellStart"/>
      <w:r w:rsidRPr="009C3425">
        <w:rPr>
          <w:i/>
          <w:sz w:val="26"/>
          <w:szCs w:val="26"/>
        </w:rPr>
        <w:t>Secţia</w:t>
      </w:r>
      <w:proofErr w:type="spellEnd"/>
      <w:r w:rsidRPr="009C3425">
        <w:rPr>
          <w:i/>
          <w:sz w:val="26"/>
          <w:szCs w:val="26"/>
        </w:rPr>
        <w:t xml:space="preserve">  administrativ-militară (l. d. p. Nisporeni).</w:t>
      </w:r>
    </w:p>
    <w:p w:rsidR="00957EE8" w:rsidRPr="009C3425" w:rsidRDefault="00957EE8" w:rsidP="00957EE8">
      <w:pPr>
        <w:pStyle w:val="Indentcorptext"/>
        <w:tabs>
          <w:tab w:val="left" w:pos="-312"/>
          <w:tab w:val="left" w:pos="360"/>
        </w:tabs>
        <w:spacing w:after="0"/>
        <w:ind w:left="600" w:right="141" w:hanging="6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Silvia </w:t>
      </w:r>
      <w:proofErr w:type="spellStart"/>
      <w:r w:rsidRPr="009C3425">
        <w:rPr>
          <w:b/>
          <w:sz w:val="26"/>
          <w:szCs w:val="26"/>
        </w:rPr>
        <w:t>Postică</w:t>
      </w:r>
      <w:proofErr w:type="spellEnd"/>
      <w:r w:rsidRPr="009C3425">
        <w:rPr>
          <w:b/>
          <w:sz w:val="26"/>
          <w:szCs w:val="26"/>
        </w:rPr>
        <w:t xml:space="preserve"> – </w:t>
      </w:r>
      <w:r w:rsidRPr="009C3425">
        <w:rPr>
          <w:i/>
          <w:sz w:val="26"/>
          <w:szCs w:val="26"/>
        </w:rPr>
        <w:t xml:space="preserve">specialist principal în </w:t>
      </w:r>
      <w:proofErr w:type="spellStart"/>
      <w:r w:rsidRPr="009C3425">
        <w:rPr>
          <w:i/>
          <w:sz w:val="26"/>
          <w:szCs w:val="26"/>
        </w:rPr>
        <w:t>protecţia</w:t>
      </w:r>
      <w:proofErr w:type="spellEnd"/>
      <w:r w:rsidRPr="009C3425">
        <w:rPr>
          <w:i/>
          <w:sz w:val="26"/>
          <w:szCs w:val="26"/>
        </w:rPr>
        <w:t xml:space="preserve"> civilă </w:t>
      </w:r>
      <w:proofErr w:type="spellStart"/>
      <w:r w:rsidRPr="009C3425">
        <w:rPr>
          <w:i/>
          <w:sz w:val="26"/>
          <w:szCs w:val="26"/>
        </w:rPr>
        <w:t>şi</w:t>
      </w:r>
      <w:proofErr w:type="spellEnd"/>
      <w:r w:rsidRPr="009C3425">
        <w:rPr>
          <w:i/>
          <w:sz w:val="26"/>
          <w:szCs w:val="26"/>
        </w:rPr>
        <w:t xml:space="preserve"> serviciul de alternativă.</w:t>
      </w:r>
    </w:p>
    <w:p w:rsidR="00957EE8" w:rsidRPr="009C3425" w:rsidRDefault="00957EE8" w:rsidP="00957EE8">
      <w:pPr>
        <w:pStyle w:val="Indentcorptext"/>
        <w:tabs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  <w:r w:rsidRPr="009C3425">
        <w:rPr>
          <w:b/>
          <w:sz w:val="26"/>
          <w:szCs w:val="26"/>
          <w:u w:val="single"/>
        </w:rPr>
        <w:t>Membrii comisiei: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480"/>
          <w:tab w:val="left" w:pos="900"/>
        </w:tabs>
        <w:spacing w:after="0"/>
        <w:ind w:left="600" w:hanging="6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Galina </w:t>
      </w:r>
      <w:proofErr w:type="spellStart"/>
      <w:r w:rsidRPr="009C3425">
        <w:rPr>
          <w:b/>
          <w:sz w:val="26"/>
          <w:szCs w:val="26"/>
        </w:rPr>
        <w:t>Gonţa</w:t>
      </w:r>
      <w:proofErr w:type="spellEnd"/>
      <w:r w:rsidRPr="009C3425">
        <w:rPr>
          <w:b/>
          <w:sz w:val="26"/>
          <w:szCs w:val="26"/>
        </w:rPr>
        <w:t xml:space="preserve"> -</w:t>
      </w:r>
      <w:r w:rsidRPr="009C3425">
        <w:rPr>
          <w:sz w:val="26"/>
          <w:szCs w:val="26"/>
        </w:rPr>
        <w:t xml:space="preserve"> </w:t>
      </w:r>
      <w:r w:rsidRPr="009C3425">
        <w:rPr>
          <w:i/>
          <w:sz w:val="26"/>
          <w:szCs w:val="26"/>
        </w:rPr>
        <w:t xml:space="preserve">medic ORL, Secția consultativă, IMSP „Spitalul raional Nisporeni”, </w:t>
      </w:r>
      <w:proofErr w:type="spellStart"/>
      <w:r w:rsidRPr="009C3425">
        <w:rPr>
          <w:i/>
          <w:sz w:val="26"/>
          <w:szCs w:val="26"/>
        </w:rPr>
        <w:t>preşedintele</w:t>
      </w:r>
      <w:proofErr w:type="spellEnd"/>
      <w:r w:rsidRPr="009C3425">
        <w:rPr>
          <w:i/>
          <w:sz w:val="26"/>
          <w:szCs w:val="26"/>
        </w:rPr>
        <w:t xml:space="preserve"> comisiei medico-militare.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480"/>
          <w:tab w:val="left" w:pos="900"/>
        </w:tabs>
        <w:spacing w:after="0"/>
        <w:ind w:left="600" w:hanging="6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Gheorghe </w:t>
      </w:r>
      <w:proofErr w:type="spellStart"/>
      <w:r w:rsidRPr="009C3425">
        <w:rPr>
          <w:b/>
          <w:sz w:val="26"/>
          <w:szCs w:val="26"/>
        </w:rPr>
        <w:t>Bargan</w:t>
      </w:r>
      <w:proofErr w:type="spellEnd"/>
      <w:r w:rsidRPr="009C3425">
        <w:rPr>
          <w:b/>
          <w:sz w:val="26"/>
          <w:szCs w:val="26"/>
        </w:rPr>
        <w:t xml:space="preserve"> -</w:t>
      </w:r>
      <w:r w:rsidRPr="009C3425">
        <w:rPr>
          <w:sz w:val="26"/>
          <w:szCs w:val="26"/>
        </w:rPr>
        <w:t xml:space="preserve"> </w:t>
      </w:r>
      <w:r w:rsidRPr="009C3425">
        <w:rPr>
          <w:i/>
          <w:sz w:val="26"/>
          <w:szCs w:val="26"/>
        </w:rPr>
        <w:t>șef adjunct Secție securitate publică, șef Serviciu interacțiune comunitară, Inspectoratul de Poliție Nisporeni, reprezentantul organelor afacerilor interne, comisar de poliție.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  <w:r w:rsidRPr="009C3425">
        <w:rPr>
          <w:b/>
          <w:sz w:val="26"/>
          <w:szCs w:val="26"/>
          <w:u w:val="single"/>
        </w:rPr>
        <w:t>Secretar: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0"/>
        </w:tabs>
        <w:spacing w:after="0"/>
        <w:ind w:left="0" w:firstLine="54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Dumitrița </w:t>
      </w:r>
      <w:proofErr w:type="spellStart"/>
      <w:r w:rsidRPr="009C3425">
        <w:rPr>
          <w:b/>
          <w:sz w:val="26"/>
          <w:szCs w:val="26"/>
        </w:rPr>
        <w:t>Rîlea</w:t>
      </w:r>
      <w:proofErr w:type="spellEnd"/>
      <w:r w:rsidRPr="009C3425">
        <w:rPr>
          <w:b/>
          <w:sz w:val="26"/>
          <w:szCs w:val="26"/>
        </w:rPr>
        <w:t xml:space="preserve"> -</w:t>
      </w:r>
      <w:r w:rsidRPr="009C3425">
        <w:rPr>
          <w:sz w:val="26"/>
          <w:szCs w:val="26"/>
        </w:rPr>
        <w:t xml:space="preserve"> </w:t>
      </w:r>
      <w:r w:rsidRPr="009C3425">
        <w:rPr>
          <w:i/>
          <w:sz w:val="26"/>
          <w:szCs w:val="26"/>
        </w:rPr>
        <w:t xml:space="preserve">specialist superior, </w:t>
      </w:r>
      <w:proofErr w:type="spellStart"/>
      <w:r w:rsidRPr="009C3425">
        <w:rPr>
          <w:i/>
          <w:sz w:val="26"/>
          <w:szCs w:val="26"/>
        </w:rPr>
        <w:t>Secţia</w:t>
      </w:r>
      <w:proofErr w:type="spellEnd"/>
      <w:r w:rsidRPr="009C3425">
        <w:rPr>
          <w:i/>
          <w:sz w:val="26"/>
          <w:szCs w:val="26"/>
        </w:rPr>
        <w:t xml:space="preserve"> administrativ-militară (l. d. p. Nisporeni).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0"/>
          <w:tab w:val="left" w:pos="900"/>
        </w:tabs>
        <w:spacing w:after="0"/>
        <w:ind w:left="0" w:firstLine="540"/>
        <w:jc w:val="both"/>
        <w:rPr>
          <w:i/>
          <w:sz w:val="26"/>
          <w:szCs w:val="26"/>
        </w:rPr>
      </w:pPr>
      <w:r w:rsidRPr="009C3425">
        <w:rPr>
          <w:b/>
          <w:sz w:val="26"/>
          <w:szCs w:val="26"/>
        </w:rPr>
        <w:t xml:space="preserve">Iurie </w:t>
      </w:r>
      <w:proofErr w:type="spellStart"/>
      <w:r w:rsidRPr="009C3425">
        <w:rPr>
          <w:b/>
          <w:sz w:val="26"/>
          <w:szCs w:val="26"/>
        </w:rPr>
        <w:t>Tîmbur</w:t>
      </w:r>
      <w:proofErr w:type="spellEnd"/>
      <w:r w:rsidRPr="009C3425">
        <w:rPr>
          <w:b/>
          <w:sz w:val="26"/>
          <w:szCs w:val="26"/>
        </w:rPr>
        <w:t xml:space="preserve"> </w:t>
      </w:r>
      <w:r w:rsidRPr="009C3425">
        <w:rPr>
          <w:sz w:val="26"/>
          <w:szCs w:val="26"/>
        </w:rPr>
        <w:t xml:space="preserve">- </w:t>
      </w:r>
      <w:r w:rsidRPr="009C3425">
        <w:rPr>
          <w:i/>
          <w:sz w:val="26"/>
          <w:szCs w:val="26"/>
        </w:rPr>
        <w:t xml:space="preserve">specialist, </w:t>
      </w:r>
      <w:proofErr w:type="spellStart"/>
      <w:r w:rsidRPr="009C3425">
        <w:rPr>
          <w:i/>
          <w:sz w:val="26"/>
          <w:szCs w:val="26"/>
        </w:rPr>
        <w:t>Secţia</w:t>
      </w:r>
      <w:proofErr w:type="spellEnd"/>
      <w:r w:rsidRPr="009C3425">
        <w:rPr>
          <w:i/>
          <w:sz w:val="26"/>
          <w:szCs w:val="26"/>
        </w:rPr>
        <w:t xml:space="preserve"> administrativ-militară (l. d. p. Nisporeni).</w:t>
      </w:r>
    </w:p>
    <w:p w:rsidR="00957EE8" w:rsidRPr="009C3425" w:rsidRDefault="00957EE8" w:rsidP="00957EE8">
      <w:pPr>
        <w:pStyle w:val="Indentcorptext"/>
        <w:tabs>
          <w:tab w:val="left" w:pos="-858"/>
          <w:tab w:val="left" w:pos="0"/>
          <w:tab w:val="left" w:pos="900"/>
        </w:tabs>
        <w:spacing w:after="0"/>
        <w:ind w:left="0" w:firstLine="540"/>
        <w:jc w:val="both"/>
        <w:rPr>
          <w:b/>
          <w:sz w:val="26"/>
          <w:szCs w:val="26"/>
          <w:u w:val="single"/>
        </w:rPr>
      </w:pPr>
    </w:p>
    <w:p w:rsidR="00957EE8" w:rsidRPr="009C3425" w:rsidRDefault="00957EE8" w:rsidP="00957EE8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>Secția Administrativ-militară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Nisoreni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) în comun cu primăriile orașului, comunelor, satelor, instituțiile publice, agenți economici, , va organiza și desfășura  în perioada ianuarie-martie 2021, trecerea în evidență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militarăa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tinerilor născuți în anul 2005, la punctul de recrutare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425">
        <w:rPr>
          <w:rFonts w:ascii="Times New Roman" w:hAnsi="Times New Roman" w:cs="Times New Roman"/>
          <w:sz w:val="26"/>
          <w:szCs w:val="26"/>
        </w:rPr>
        <w:t>al Secției Administrativ-militare(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>. Nisporeni).</w:t>
      </w:r>
    </w:p>
    <w:p w:rsidR="00957EE8" w:rsidRPr="009C3425" w:rsidRDefault="00957EE8" w:rsidP="00957EE8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medico-sanitară publică Spitalul raional Nisporeni (director Lidia Crăciun):</w:t>
      </w:r>
    </w:p>
    <w:p w:rsidR="00957EE8" w:rsidRPr="009C3425" w:rsidRDefault="00957EE8" w:rsidP="00957EE8">
      <w:pPr>
        <w:pStyle w:val="Indentcorptext"/>
        <w:tabs>
          <w:tab w:val="left" w:pos="-360"/>
          <w:tab w:val="left" w:pos="0"/>
          <w:tab w:val="left" w:pos="780"/>
          <w:tab w:val="left" w:pos="900"/>
        </w:tabs>
        <w:spacing w:after="0"/>
        <w:ind w:left="0" w:firstLine="600"/>
        <w:jc w:val="both"/>
        <w:rPr>
          <w:sz w:val="26"/>
          <w:szCs w:val="26"/>
        </w:rPr>
      </w:pPr>
      <w:r w:rsidRPr="009C3425">
        <w:rPr>
          <w:sz w:val="26"/>
          <w:szCs w:val="26"/>
        </w:rPr>
        <w:t xml:space="preserve">- în termeni rezonabili va institui comisia raională medicală, conform prevederilor Regulamentului  „Cu privire la expertiza medico-militară în </w:t>
      </w:r>
      <w:proofErr w:type="spellStart"/>
      <w:r w:rsidRPr="009C3425">
        <w:rPr>
          <w:sz w:val="26"/>
          <w:szCs w:val="26"/>
        </w:rPr>
        <w:t>Forţele</w:t>
      </w:r>
      <w:proofErr w:type="spellEnd"/>
      <w:r w:rsidRPr="009C3425">
        <w:rPr>
          <w:sz w:val="26"/>
          <w:szCs w:val="26"/>
        </w:rPr>
        <w:t xml:space="preserve"> Armate ale Republicii </w:t>
      </w:r>
      <w:r w:rsidRPr="009C3425">
        <w:rPr>
          <w:sz w:val="26"/>
          <w:szCs w:val="26"/>
        </w:rPr>
        <w:lastRenderedPageBreak/>
        <w:t xml:space="preserve">Moldova” (aprobat prin </w:t>
      </w:r>
      <w:proofErr w:type="spellStart"/>
      <w:r w:rsidRPr="009C3425">
        <w:rPr>
          <w:sz w:val="26"/>
          <w:szCs w:val="26"/>
        </w:rPr>
        <w:t>Hotărîrea</w:t>
      </w:r>
      <w:proofErr w:type="spellEnd"/>
      <w:r w:rsidRPr="009C3425">
        <w:rPr>
          <w:sz w:val="26"/>
          <w:szCs w:val="26"/>
        </w:rPr>
        <w:t xml:space="preserve"> Guvernului nr. 897 din 23.07.2003), care va activa conform planului;</w:t>
      </w:r>
    </w:p>
    <w:p w:rsidR="00957EE8" w:rsidRPr="009C3425" w:rsidRDefault="00957EE8" w:rsidP="00957EE8">
      <w:pPr>
        <w:pStyle w:val="Indentcorptext"/>
        <w:tabs>
          <w:tab w:val="left" w:pos="-390"/>
          <w:tab w:val="left" w:pos="-234"/>
          <w:tab w:val="left" w:pos="0"/>
          <w:tab w:val="left" w:pos="780"/>
          <w:tab w:val="left" w:pos="900"/>
        </w:tabs>
        <w:spacing w:after="0"/>
        <w:ind w:left="0" w:firstLine="540"/>
        <w:jc w:val="both"/>
        <w:rPr>
          <w:sz w:val="26"/>
          <w:szCs w:val="26"/>
        </w:rPr>
      </w:pPr>
      <w:r w:rsidRPr="009C3425">
        <w:rPr>
          <w:sz w:val="26"/>
          <w:szCs w:val="26"/>
        </w:rPr>
        <w:t xml:space="preserve">- va asigura comisia cu inventarul </w:t>
      </w:r>
      <w:proofErr w:type="spellStart"/>
      <w:r w:rsidRPr="009C3425">
        <w:rPr>
          <w:sz w:val="26"/>
          <w:szCs w:val="26"/>
        </w:rPr>
        <w:t>şi</w:t>
      </w:r>
      <w:proofErr w:type="spellEnd"/>
      <w:r w:rsidRPr="009C3425">
        <w:rPr>
          <w:sz w:val="26"/>
          <w:szCs w:val="26"/>
        </w:rPr>
        <w:t xml:space="preserve"> materialele necesare;</w:t>
      </w:r>
    </w:p>
    <w:p w:rsidR="00957EE8" w:rsidRPr="009C3425" w:rsidRDefault="00957EE8" w:rsidP="00957EE8">
      <w:pPr>
        <w:pStyle w:val="Indentcorptext"/>
        <w:tabs>
          <w:tab w:val="left" w:pos="-390"/>
          <w:tab w:val="left" w:pos="-234"/>
          <w:tab w:val="left" w:pos="0"/>
          <w:tab w:val="left" w:pos="780"/>
          <w:tab w:val="left" w:pos="900"/>
        </w:tabs>
        <w:spacing w:after="0"/>
        <w:ind w:left="0" w:firstLine="540"/>
        <w:jc w:val="both"/>
        <w:rPr>
          <w:sz w:val="26"/>
          <w:szCs w:val="26"/>
        </w:rPr>
      </w:pPr>
      <w:r w:rsidRPr="009C3425">
        <w:rPr>
          <w:sz w:val="26"/>
          <w:szCs w:val="26"/>
        </w:rPr>
        <w:t xml:space="preserve">- va organiza </w:t>
      </w:r>
      <w:proofErr w:type="spellStart"/>
      <w:r w:rsidRPr="009C3425">
        <w:rPr>
          <w:sz w:val="26"/>
          <w:szCs w:val="26"/>
        </w:rPr>
        <w:t>şedinţe</w:t>
      </w:r>
      <w:proofErr w:type="spellEnd"/>
      <w:r w:rsidRPr="009C3425">
        <w:rPr>
          <w:sz w:val="26"/>
          <w:szCs w:val="26"/>
        </w:rPr>
        <w:t xml:space="preserve"> instructiv-metodice cu </w:t>
      </w:r>
      <w:proofErr w:type="spellStart"/>
      <w:r w:rsidRPr="009C3425">
        <w:rPr>
          <w:sz w:val="26"/>
          <w:szCs w:val="26"/>
        </w:rPr>
        <w:t>specialiştii</w:t>
      </w:r>
      <w:proofErr w:type="spellEnd"/>
      <w:r w:rsidRPr="009C3425">
        <w:rPr>
          <w:sz w:val="26"/>
          <w:szCs w:val="26"/>
        </w:rPr>
        <w:t xml:space="preserve"> comisiilor medicale;</w:t>
      </w:r>
    </w:p>
    <w:p w:rsidR="00957EE8" w:rsidRPr="009C3425" w:rsidRDefault="00957EE8" w:rsidP="00957EE8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- va asigura tratamentul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staţionar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recruţilor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bolnavi;</w:t>
      </w:r>
    </w:p>
    <w:p w:rsidR="00957EE8" w:rsidRPr="009C3425" w:rsidRDefault="00957EE8" w:rsidP="00957EE8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va prezenta în adresa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Secţiei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administrativ - militare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. Nisporeni) listele de la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instituţiile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curativ – profilactice a tinerilor, care stau la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evidenţă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cu boli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psihoneurologice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narcologice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ftiziopulmonologice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dermatovenerologice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infecţioase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>;</w:t>
      </w:r>
    </w:p>
    <w:p w:rsidR="00957EE8" w:rsidRPr="009C3425" w:rsidRDefault="00957EE8" w:rsidP="00957EE8">
      <w:pPr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va prezenta listele persoanelor, care se află la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evidenţă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dispanserică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extrasul din cărticelele de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dispanser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F-112 E.</w:t>
      </w:r>
    </w:p>
    <w:p w:rsidR="00957EE8" w:rsidRPr="009C3425" w:rsidRDefault="00957EE8" w:rsidP="00957E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Şeful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ce</w:t>
      </w:r>
      <w:r>
        <w:rPr>
          <w:rFonts w:ascii="Times New Roman" w:hAnsi="Times New Roman" w:cs="Times New Roman"/>
          <w:sz w:val="26"/>
          <w:szCs w:val="26"/>
        </w:rPr>
        <w:t>ntrului de sănătate Nisporeni v-a</w:t>
      </w:r>
      <w:r w:rsidRPr="009C3425">
        <w:rPr>
          <w:rFonts w:ascii="Times New Roman" w:hAnsi="Times New Roman" w:cs="Times New Roman"/>
          <w:sz w:val="26"/>
          <w:szCs w:val="26"/>
        </w:rPr>
        <w:t xml:space="preserve"> întreprinde măsurile necesare în scopul colectării analizelor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microcardiografia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organelor cutiei toracice, analiza generală a sângelui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urinei, electrocardiograma) de la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recruţii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supuşi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recrutării conform anexei nr.1.</w:t>
      </w:r>
    </w:p>
    <w:p w:rsidR="00957EE8" w:rsidRPr="009C3425" w:rsidRDefault="00957EE8" w:rsidP="00957E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Şeful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Direcţie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statistică </w:t>
      </w:r>
      <w:r>
        <w:rPr>
          <w:rFonts w:ascii="Times New Roman" w:hAnsi="Times New Roman" w:cs="Times New Roman"/>
          <w:sz w:val="26"/>
          <w:szCs w:val="26"/>
        </w:rPr>
        <w:t xml:space="preserve">Nisporeni </w:t>
      </w:r>
      <w:r w:rsidRPr="009C3425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C3425">
        <w:rPr>
          <w:rFonts w:ascii="Times New Roman" w:hAnsi="Times New Roman" w:cs="Times New Roman"/>
          <w:sz w:val="26"/>
          <w:szCs w:val="26"/>
        </w:rPr>
        <w:t xml:space="preserve">a prezenta în adresa 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Secţiei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administrativ-militare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. Nisporeni) listele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publice,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agenţilor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economici,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primăriilor din raion.  </w:t>
      </w:r>
    </w:p>
    <w:p w:rsidR="00957EE8" w:rsidRPr="009C3425" w:rsidRDefault="00957EE8" w:rsidP="00957EE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6. Se recomandă primarilor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oraşului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comunelor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satelor, conducătorilor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şefilor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secţiilor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cadre, să întocmească  documentele necesare pentru luarea în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evidenţa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militară a tinerilor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să le prezinte în adresa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secţiei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administrativ-militare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>. Nisporeni).</w:t>
      </w:r>
    </w:p>
    <w:p w:rsidR="00957EE8" w:rsidRPr="009C3425" w:rsidRDefault="00957EE8" w:rsidP="00957EE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Direcţia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învățămînt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tineret și sport, va prevedea modificări în orarul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lecţiilor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pentru respectarea graficului comisiei medico-militare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va cere de la managerii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şcolari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respectarea lor.</w:t>
      </w:r>
    </w:p>
    <w:p w:rsidR="00957EE8" w:rsidRPr="009C3425" w:rsidRDefault="00957EE8" w:rsidP="00957EE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3425">
        <w:rPr>
          <w:rFonts w:ascii="Times New Roman" w:hAnsi="Times New Roman" w:cs="Times New Roman"/>
          <w:sz w:val="26"/>
          <w:szCs w:val="26"/>
        </w:rPr>
        <w:t xml:space="preserve">8. Inspectoratul de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poliţie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, în comun cu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Secţia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administrativ-militară           (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l.d.p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. Nisporeni), vor întreprinde măsuri de căutare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prezentare a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recruţilor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>, care se eschivează de la recrutare, la comisia medicală.</w:t>
      </w:r>
    </w:p>
    <w:p w:rsidR="00957EE8" w:rsidRPr="009C3425" w:rsidRDefault="00957EE8" w:rsidP="00957EE8">
      <w:pPr>
        <w:pStyle w:val="Indentcorptext"/>
        <w:tabs>
          <w:tab w:val="left" w:pos="-234"/>
          <w:tab w:val="left" w:pos="0"/>
          <w:tab w:val="left" w:pos="900"/>
          <w:tab w:val="left" w:pos="936"/>
        </w:tabs>
        <w:spacing w:after="0"/>
        <w:ind w:left="0" w:firstLine="540"/>
        <w:jc w:val="both"/>
        <w:rPr>
          <w:sz w:val="26"/>
          <w:szCs w:val="26"/>
        </w:rPr>
      </w:pPr>
      <w:r w:rsidRPr="009C3425">
        <w:rPr>
          <w:sz w:val="26"/>
          <w:szCs w:val="26"/>
        </w:rPr>
        <w:tab/>
        <w:t xml:space="preserve">9. </w:t>
      </w:r>
      <w:proofErr w:type="spellStart"/>
      <w:r w:rsidRPr="009C3425">
        <w:rPr>
          <w:sz w:val="26"/>
          <w:szCs w:val="26"/>
        </w:rPr>
        <w:t>Direcţia</w:t>
      </w:r>
      <w:proofErr w:type="spellEnd"/>
      <w:r w:rsidRPr="009C3425">
        <w:rPr>
          <w:sz w:val="26"/>
          <w:szCs w:val="26"/>
        </w:rPr>
        <w:t xml:space="preserve"> </w:t>
      </w:r>
      <w:proofErr w:type="spellStart"/>
      <w:r w:rsidRPr="009C3425">
        <w:rPr>
          <w:sz w:val="26"/>
          <w:szCs w:val="26"/>
        </w:rPr>
        <w:t>finanţe</w:t>
      </w:r>
      <w:proofErr w:type="spellEnd"/>
      <w:r w:rsidRPr="009C3425">
        <w:rPr>
          <w:sz w:val="26"/>
          <w:szCs w:val="26"/>
        </w:rPr>
        <w:t xml:space="preserve"> (</w:t>
      </w:r>
      <w:proofErr w:type="spellStart"/>
      <w:r w:rsidRPr="009C3425">
        <w:rPr>
          <w:sz w:val="26"/>
          <w:szCs w:val="26"/>
        </w:rPr>
        <w:t>şef</w:t>
      </w:r>
      <w:proofErr w:type="spellEnd"/>
      <w:r w:rsidRPr="009C34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3425">
        <w:rPr>
          <w:sz w:val="26"/>
          <w:szCs w:val="26"/>
        </w:rPr>
        <w:t xml:space="preserve">Vera LAZĂR) va asigura partea financiară </w:t>
      </w:r>
      <w:r>
        <w:rPr>
          <w:sz w:val="26"/>
          <w:szCs w:val="26"/>
        </w:rPr>
        <w:t xml:space="preserve">prevăzută </w:t>
      </w:r>
      <w:r w:rsidRPr="009C3425">
        <w:rPr>
          <w:sz w:val="26"/>
          <w:szCs w:val="26"/>
        </w:rPr>
        <w:t xml:space="preserve">pentru efectuarea măsurilor ce </w:t>
      </w:r>
      <w:proofErr w:type="spellStart"/>
      <w:r w:rsidRPr="009C3425">
        <w:rPr>
          <w:sz w:val="26"/>
          <w:szCs w:val="26"/>
        </w:rPr>
        <w:t>ţin</w:t>
      </w:r>
      <w:proofErr w:type="spellEnd"/>
      <w:r w:rsidRPr="009C3425">
        <w:rPr>
          <w:sz w:val="26"/>
          <w:szCs w:val="26"/>
        </w:rPr>
        <w:t xml:space="preserve"> de recrutarea tinerilor.</w:t>
      </w:r>
    </w:p>
    <w:p w:rsidR="00957EE8" w:rsidRPr="009C3425" w:rsidRDefault="00957EE8" w:rsidP="00957EE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Controlul </w:t>
      </w:r>
      <w:r w:rsidRPr="009C3425">
        <w:rPr>
          <w:rFonts w:ascii="Times New Roman" w:hAnsi="Times New Roman" w:cs="Times New Roman"/>
          <w:sz w:val="26"/>
          <w:szCs w:val="26"/>
        </w:rPr>
        <w:t>executării prezentei decizii se atribuie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preşedintelui</w:t>
      </w:r>
      <w:proofErr w:type="spellEnd"/>
      <w:r w:rsidRPr="009C3425">
        <w:rPr>
          <w:rFonts w:ascii="Times New Roman" w:hAnsi="Times New Roman" w:cs="Times New Roman"/>
          <w:sz w:val="26"/>
          <w:szCs w:val="26"/>
        </w:rPr>
        <w:t xml:space="preserve"> raionului, dlui Vasile </w:t>
      </w:r>
      <w:proofErr w:type="spellStart"/>
      <w:r w:rsidRPr="009C3425">
        <w:rPr>
          <w:rFonts w:ascii="Times New Roman" w:hAnsi="Times New Roman" w:cs="Times New Roman"/>
          <w:sz w:val="26"/>
          <w:szCs w:val="26"/>
        </w:rPr>
        <w:t>Mărcuță</w:t>
      </w:r>
      <w:proofErr w:type="spellEnd"/>
    </w:p>
    <w:p w:rsidR="00957EE8" w:rsidRPr="00301624" w:rsidRDefault="00957EE8" w:rsidP="00957EE8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57EE8" w:rsidRPr="00531E2B" w:rsidRDefault="00957EE8" w:rsidP="0095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31E2B"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 w:rsidRPr="00531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E2B">
        <w:rPr>
          <w:rFonts w:ascii="Times New Roman" w:hAnsi="Times New Roman" w:cs="Times New Roman"/>
          <w:b/>
          <w:sz w:val="24"/>
          <w:szCs w:val="24"/>
        </w:rPr>
        <w:t>şedinţei</w:t>
      </w:r>
      <w:proofErr w:type="spellEnd"/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57EE8" w:rsidRPr="00531E2B" w:rsidRDefault="00957EE8" w:rsidP="00957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B">
        <w:rPr>
          <w:rFonts w:ascii="Times New Roman" w:hAnsi="Times New Roman" w:cs="Times New Roman"/>
          <w:b/>
          <w:sz w:val="24"/>
          <w:szCs w:val="24"/>
        </w:rPr>
        <w:t xml:space="preserve">     Consiliului raional   </w:t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</w:p>
    <w:p w:rsidR="00957EE8" w:rsidRPr="00531E2B" w:rsidRDefault="00957EE8" w:rsidP="0095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B">
        <w:rPr>
          <w:rFonts w:ascii="Times New Roman" w:hAnsi="Times New Roman" w:cs="Times New Roman"/>
          <w:b/>
          <w:sz w:val="24"/>
          <w:szCs w:val="24"/>
        </w:rPr>
        <w:t xml:space="preserve">     Secretar al</w:t>
      </w:r>
    </w:p>
    <w:p w:rsidR="00957EE8" w:rsidRPr="00531E2B" w:rsidRDefault="00957EE8" w:rsidP="0095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B">
        <w:rPr>
          <w:rFonts w:ascii="Times New Roman" w:hAnsi="Times New Roman" w:cs="Times New Roman"/>
          <w:b/>
          <w:sz w:val="24"/>
          <w:szCs w:val="24"/>
        </w:rPr>
        <w:t xml:space="preserve">     Consiliului raional       </w:t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31E2B">
        <w:rPr>
          <w:rFonts w:ascii="Times New Roman" w:hAnsi="Times New Roman" w:cs="Times New Roman"/>
          <w:b/>
          <w:sz w:val="24"/>
          <w:szCs w:val="24"/>
        </w:rPr>
        <w:t>Olesea</w:t>
      </w:r>
      <w:proofErr w:type="spellEnd"/>
      <w:r w:rsidRPr="00531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E2B">
        <w:rPr>
          <w:rFonts w:ascii="Times New Roman" w:hAnsi="Times New Roman" w:cs="Times New Roman"/>
          <w:b/>
          <w:sz w:val="24"/>
          <w:szCs w:val="24"/>
        </w:rPr>
        <w:t>Beschieru</w:t>
      </w:r>
      <w:proofErr w:type="spellEnd"/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</w:p>
    <w:p w:rsidR="00957EE8" w:rsidRPr="00531E2B" w:rsidRDefault="00957EE8" w:rsidP="00957EE8">
      <w:pPr>
        <w:spacing w:after="0" w:line="240" w:lineRule="auto"/>
      </w:pPr>
      <w:r w:rsidRPr="00531E2B">
        <w:t xml:space="preserve"> </w:t>
      </w:r>
    </w:p>
    <w:p w:rsidR="00957EE8" w:rsidRPr="00531E2B" w:rsidRDefault="00957EE8" w:rsidP="0095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B">
        <w:rPr>
          <w:rFonts w:ascii="Times New Roman" w:hAnsi="Times New Roman" w:cs="Times New Roman"/>
          <w:b/>
          <w:sz w:val="24"/>
          <w:szCs w:val="24"/>
        </w:rPr>
        <w:t xml:space="preserve">     Contrasemnat </w:t>
      </w:r>
    </w:p>
    <w:p w:rsidR="00957EE8" w:rsidRPr="00531E2B" w:rsidRDefault="00957EE8" w:rsidP="00957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E2B">
        <w:rPr>
          <w:rFonts w:ascii="Times New Roman" w:hAnsi="Times New Roman" w:cs="Times New Roman"/>
          <w:b/>
          <w:sz w:val="24"/>
          <w:szCs w:val="24"/>
        </w:rPr>
        <w:t xml:space="preserve">     Șef al Serviciului juridic</w:t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  <w:r w:rsidRPr="00531E2B">
        <w:rPr>
          <w:rFonts w:ascii="Times New Roman" w:hAnsi="Times New Roman" w:cs="Times New Roman"/>
          <w:b/>
          <w:sz w:val="24"/>
          <w:szCs w:val="24"/>
        </w:rPr>
        <w:tab/>
        <w:t xml:space="preserve"> Sergiu Zmeu</w:t>
      </w:r>
      <w:r w:rsidRPr="00531E2B">
        <w:rPr>
          <w:rFonts w:ascii="Times New Roman" w:hAnsi="Times New Roman" w:cs="Times New Roman"/>
          <w:b/>
          <w:sz w:val="24"/>
          <w:szCs w:val="24"/>
        </w:rPr>
        <w:tab/>
      </w:r>
    </w:p>
    <w:p w:rsidR="00957EE8" w:rsidRPr="00531E2B" w:rsidRDefault="00957EE8" w:rsidP="00957EE8">
      <w:pPr>
        <w:spacing w:after="0"/>
        <w:rPr>
          <w:rFonts w:ascii="Times New Roman" w:eastAsia="Times New Roman" w:hAnsi="Times New Roman" w:cs="Times New Roman"/>
          <w:i/>
        </w:rPr>
      </w:pPr>
    </w:p>
    <w:p w:rsidR="00957EE8" w:rsidRPr="00531E2B" w:rsidRDefault="00957EE8" w:rsidP="00957EE8">
      <w:pPr>
        <w:pStyle w:val="Corptext"/>
        <w:tabs>
          <w:tab w:val="left" w:pos="6379"/>
        </w:tabs>
        <w:spacing w:after="0"/>
        <w:jc w:val="both"/>
        <w:rPr>
          <w:b/>
          <w:lang w:val="ro-RO"/>
        </w:rPr>
      </w:pPr>
    </w:p>
    <w:p w:rsidR="00957EE8" w:rsidRPr="003D2CB5" w:rsidRDefault="00957EE8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57EE8" w:rsidRPr="00301624" w:rsidRDefault="00957EE8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EE8" w:rsidRPr="00301624" w:rsidRDefault="00957EE8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EE8" w:rsidRDefault="00957EE8" w:rsidP="00957EE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D4D75" w:rsidRDefault="00ED4D75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4D75" w:rsidRDefault="00ED4D75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7EE8" w:rsidRDefault="00957EE8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Anexă </w:t>
      </w:r>
    </w:p>
    <w:p w:rsidR="00957EE8" w:rsidRDefault="00957EE8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 Decizia Consiliului raional </w:t>
      </w:r>
    </w:p>
    <w:p w:rsidR="00957EE8" w:rsidRPr="00301624" w:rsidRDefault="00160884" w:rsidP="00957EE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 7/17</w:t>
      </w:r>
      <w:bookmarkStart w:id="0" w:name="_GoBack"/>
      <w:bookmarkEnd w:id="0"/>
      <w:r w:rsidR="00957EE8">
        <w:rPr>
          <w:rFonts w:ascii="Times New Roman" w:hAnsi="Times New Roman" w:cs="Times New Roman"/>
          <w:b/>
          <w:sz w:val="20"/>
          <w:szCs w:val="20"/>
        </w:rPr>
        <w:t xml:space="preserve"> din 17 decembrie 2020</w:t>
      </w:r>
    </w:p>
    <w:p w:rsidR="00957EE8" w:rsidRPr="00301624" w:rsidRDefault="00957EE8" w:rsidP="00957EE8">
      <w:pPr>
        <w:pStyle w:val="Corptext"/>
        <w:tabs>
          <w:tab w:val="left" w:pos="5382"/>
        </w:tabs>
        <w:spacing w:after="0"/>
        <w:jc w:val="center"/>
        <w:rPr>
          <w:b/>
          <w:szCs w:val="28"/>
          <w:lang w:val="ro-RO"/>
        </w:rPr>
      </w:pPr>
      <w:r w:rsidRPr="00301624">
        <w:rPr>
          <w:b/>
          <w:szCs w:val="28"/>
          <w:lang w:val="ro-RO"/>
        </w:rPr>
        <w:t>GRAFICUL</w:t>
      </w:r>
    </w:p>
    <w:p w:rsidR="00957EE8" w:rsidRPr="00301624" w:rsidRDefault="00957EE8" w:rsidP="00957EE8">
      <w:pPr>
        <w:pStyle w:val="Titlu"/>
        <w:ind w:left="1638" w:hanging="1638"/>
        <w:rPr>
          <w:bCs/>
          <w:sz w:val="28"/>
          <w:szCs w:val="28"/>
        </w:rPr>
      </w:pPr>
      <w:proofErr w:type="spellStart"/>
      <w:r w:rsidRPr="00301624">
        <w:rPr>
          <w:bCs/>
          <w:sz w:val="28"/>
          <w:szCs w:val="28"/>
        </w:rPr>
        <w:t>desfăşurării</w:t>
      </w:r>
      <w:proofErr w:type="spellEnd"/>
      <w:r w:rsidRPr="00301624">
        <w:rPr>
          <w:bCs/>
          <w:sz w:val="28"/>
          <w:szCs w:val="28"/>
        </w:rPr>
        <w:t xml:space="preserve"> comisiei medicale de recrutare a tinerilor</w:t>
      </w:r>
    </w:p>
    <w:p w:rsidR="00957EE8" w:rsidRPr="00301624" w:rsidRDefault="00957EE8" w:rsidP="00957E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născuţi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în anul 2005</w:t>
      </w:r>
      <w:r w:rsidRPr="00301624">
        <w:rPr>
          <w:rFonts w:ascii="Times New Roman" w:hAnsi="Times New Roman" w:cs="Times New Roman"/>
          <w:b/>
          <w:bCs/>
          <w:sz w:val="28"/>
          <w:szCs w:val="28"/>
        </w:rPr>
        <w:t xml:space="preserve"> în raionul Nisporeni</w:t>
      </w:r>
    </w:p>
    <w:p w:rsidR="00957EE8" w:rsidRPr="00301624" w:rsidRDefault="00957EE8" w:rsidP="00957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2136"/>
        <w:gridCol w:w="2136"/>
        <w:gridCol w:w="1124"/>
      </w:tblGrid>
      <w:tr w:rsidR="00957EE8" w:rsidRPr="00301624" w:rsidTr="00204BAF">
        <w:trPr>
          <w:trHeight w:val="10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>Nr.</w:t>
            </w: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>d/o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>Primăria</w:t>
            </w:r>
          </w:p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 xml:space="preserve">Data prezentării la </w:t>
            </w:r>
            <w:proofErr w:type="spellStart"/>
            <w:r w:rsidRPr="00301624">
              <w:rPr>
                <w:rFonts w:ascii="Times New Roman" w:hAnsi="Times New Roman" w:cs="Times New Roman"/>
                <w:b/>
              </w:rPr>
              <w:t>investigaţii</w:t>
            </w:r>
            <w:proofErr w:type="spellEnd"/>
            <w:r w:rsidRPr="00301624">
              <w:rPr>
                <w:rFonts w:ascii="Times New Roman" w:hAnsi="Times New Roman" w:cs="Times New Roman"/>
                <w:b/>
              </w:rPr>
              <w:t xml:space="preserve"> medicale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>Data prezentării la comisia medicală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624">
              <w:rPr>
                <w:rFonts w:ascii="Times New Roman" w:hAnsi="Times New Roman" w:cs="Times New Roman"/>
                <w:b/>
              </w:rPr>
              <w:t xml:space="preserve">Notă </w:t>
            </w:r>
          </w:p>
        </w:tc>
      </w:tr>
      <w:tr w:rsidR="00957EE8" w:rsidRPr="00301624" w:rsidTr="00204BAF">
        <w:trPr>
          <w:trHeight w:val="2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Bălăneşti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8" w:rsidRPr="00301624" w:rsidTr="00204BAF">
        <w:trPr>
          <w:trHeight w:val="1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Bălăureşti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8" w:rsidRPr="00301624" w:rsidTr="00204BAF">
        <w:trPr>
          <w:trHeight w:val="2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Bărboieni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Boldureşti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Bolţun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Brătuleni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Bursuc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Călimăneşti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Marinici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Cioreşti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Ciuteşti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Cristeşti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Grozeşti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Iurceni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Mileşti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Selişte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Şişcani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3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Soltăneşti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Valea Trestieni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Zberoaia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Vînători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2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Vărzăreşti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EE8" w:rsidRPr="00301624" w:rsidTr="00204BAF">
        <w:trPr>
          <w:trHeight w:val="10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E8" w:rsidRPr="00301624" w:rsidRDefault="00957EE8" w:rsidP="00204B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Nisporeni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8.02.2021</w:t>
            </w: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7.02.2021</w:t>
            </w: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8" w:rsidRPr="00301624" w:rsidRDefault="00957EE8" w:rsidP="00204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EE8" w:rsidRPr="00301624" w:rsidRDefault="00957EE8" w:rsidP="00957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EE8" w:rsidRPr="00301624" w:rsidRDefault="00957EE8" w:rsidP="00957EE8">
      <w:pPr>
        <w:spacing w:after="0"/>
        <w:jc w:val="both"/>
        <w:rPr>
          <w:rFonts w:ascii="Times New Roman" w:hAnsi="Times New Roman" w:cs="Times New Roman"/>
        </w:rPr>
      </w:pPr>
      <w:r w:rsidRPr="00301624">
        <w:rPr>
          <w:rFonts w:ascii="Times New Roman" w:hAnsi="Times New Roman" w:cs="Times New Roman"/>
          <w:b/>
          <w:i/>
          <w:sz w:val="28"/>
          <w:szCs w:val="28"/>
        </w:rPr>
        <w:tab/>
        <w:t>Notă</w:t>
      </w:r>
      <w:r w:rsidRPr="00301624">
        <w:rPr>
          <w:rFonts w:ascii="Times New Roman" w:hAnsi="Times New Roman" w:cs="Times New Roman"/>
          <w:i/>
          <w:sz w:val="28"/>
          <w:szCs w:val="28"/>
        </w:rPr>
        <w:t>:</w:t>
      </w:r>
      <w:r w:rsidRPr="00301624">
        <w:rPr>
          <w:rFonts w:ascii="Times New Roman" w:hAnsi="Times New Roman" w:cs="Times New Roman"/>
          <w:sz w:val="28"/>
          <w:szCs w:val="28"/>
        </w:rPr>
        <w:t xml:space="preserve"> </w:t>
      </w:r>
      <w:r w:rsidRPr="00301624">
        <w:rPr>
          <w:rFonts w:ascii="Times New Roman" w:hAnsi="Times New Roman" w:cs="Times New Roman"/>
        </w:rPr>
        <w:t>Suplimentar după graficul de bază, comisia medicală va activa întreaga perioadă d</w:t>
      </w:r>
      <w:r>
        <w:rPr>
          <w:rFonts w:ascii="Times New Roman" w:hAnsi="Times New Roman" w:cs="Times New Roman"/>
        </w:rPr>
        <w:t>e recrutare, până la 31.03.2021</w:t>
      </w:r>
    </w:p>
    <w:p w:rsidR="00957EE8" w:rsidRPr="00301624" w:rsidRDefault="00957EE8" w:rsidP="00957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EE8" w:rsidRPr="00301624" w:rsidRDefault="00957EE8" w:rsidP="00957E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01624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30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624"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 w:rsidRPr="00301624">
        <w:rPr>
          <w:rFonts w:ascii="Times New Roman" w:hAnsi="Times New Roman" w:cs="Times New Roman"/>
          <w:sz w:val="28"/>
          <w:szCs w:val="28"/>
        </w:rPr>
        <w:t xml:space="preserve"> administrativ - militară (</w:t>
      </w:r>
      <w:proofErr w:type="spellStart"/>
      <w:r w:rsidRPr="00301624">
        <w:rPr>
          <w:rFonts w:ascii="Times New Roman" w:hAnsi="Times New Roman" w:cs="Times New Roman"/>
          <w:sz w:val="28"/>
          <w:szCs w:val="28"/>
        </w:rPr>
        <w:t>l.d.p</w:t>
      </w:r>
      <w:proofErr w:type="spellEnd"/>
      <w:r w:rsidRPr="00301624">
        <w:rPr>
          <w:rFonts w:ascii="Times New Roman" w:hAnsi="Times New Roman" w:cs="Times New Roman"/>
          <w:sz w:val="28"/>
          <w:szCs w:val="28"/>
        </w:rPr>
        <w:t>. Nisporeni)</w:t>
      </w:r>
    </w:p>
    <w:p w:rsidR="00957EE8" w:rsidRDefault="00957EE8" w:rsidP="00957E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1624">
        <w:rPr>
          <w:rFonts w:ascii="Times New Roman" w:hAnsi="Times New Roman" w:cs="Times New Roman"/>
          <w:sz w:val="28"/>
          <w:szCs w:val="28"/>
        </w:rPr>
        <w:t>căpitan                                     Victor PRISACARU</w:t>
      </w:r>
    </w:p>
    <w:p w:rsidR="00957EE8" w:rsidRPr="003B419B" w:rsidRDefault="00957EE8" w:rsidP="00957EE8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57EE8" w:rsidRPr="00081C77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C77">
        <w:rPr>
          <w:rFonts w:ascii="Times New Roman" w:eastAsia="Times New Roman" w:hAnsi="Times New Roman" w:cs="Times New Roman"/>
          <w:b/>
          <w:sz w:val="28"/>
          <w:szCs w:val="28"/>
        </w:rPr>
        <w:t xml:space="preserve">Proiectul deciziei date </w:t>
      </w:r>
      <w:r w:rsidRPr="00081C77">
        <w:rPr>
          <w:rFonts w:ascii="Times New Roman" w:eastAsia="Times New Roman" w:hAnsi="Times New Roman" w:cs="Times New Roman"/>
          <w:sz w:val="28"/>
          <w:szCs w:val="28"/>
        </w:rPr>
        <w:t xml:space="preserve">a fost elaborat la propunerea Președintelui raionului Vasile </w:t>
      </w:r>
      <w:proofErr w:type="spellStart"/>
      <w:r w:rsidRPr="00081C77">
        <w:rPr>
          <w:rFonts w:ascii="Times New Roman" w:eastAsia="Times New Roman" w:hAnsi="Times New Roman" w:cs="Times New Roman"/>
          <w:sz w:val="28"/>
          <w:szCs w:val="28"/>
        </w:rPr>
        <w:t>Mărcuță</w:t>
      </w:r>
      <w:proofErr w:type="spellEnd"/>
      <w:r w:rsidRPr="00081C77">
        <w:rPr>
          <w:rFonts w:ascii="Times New Roman" w:eastAsia="Times New Roman" w:hAnsi="Times New Roman" w:cs="Times New Roman"/>
          <w:sz w:val="28"/>
          <w:szCs w:val="28"/>
        </w:rPr>
        <w:t xml:space="preserve"> și întocmit de </w:t>
      </w:r>
      <w:r w:rsidRPr="00081C77">
        <w:rPr>
          <w:rFonts w:ascii="Times New Roman" w:hAnsi="Times New Roman" w:cs="Times New Roman"/>
          <w:sz w:val="28"/>
          <w:szCs w:val="28"/>
        </w:rPr>
        <w:t xml:space="preserve">șeful Secției administrative-militare, </w:t>
      </w:r>
      <w:proofErr w:type="spellStart"/>
      <w:r w:rsidRPr="00081C77">
        <w:rPr>
          <w:rFonts w:ascii="Times New Roman" w:hAnsi="Times New Roman" w:cs="Times New Roman"/>
          <w:sz w:val="28"/>
          <w:szCs w:val="28"/>
        </w:rPr>
        <w:t>dnul</w:t>
      </w:r>
      <w:proofErr w:type="spellEnd"/>
      <w:r w:rsidRPr="00081C77">
        <w:rPr>
          <w:rFonts w:ascii="Times New Roman" w:hAnsi="Times New Roman" w:cs="Times New Roman"/>
          <w:sz w:val="28"/>
          <w:szCs w:val="28"/>
        </w:rPr>
        <w:t xml:space="preserve"> Prisăcaru Victor, </w:t>
      </w:r>
      <w:r w:rsidRPr="00081C77">
        <w:rPr>
          <w:rFonts w:ascii="Times New Roman" w:eastAsia="Times New Roman" w:hAnsi="Times New Roman" w:cs="Times New Roman"/>
          <w:sz w:val="28"/>
          <w:szCs w:val="28"/>
        </w:rPr>
        <w:t>persoana c</w:t>
      </w:r>
      <w:r w:rsidRPr="00081C77">
        <w:rPr>
          <w:rFonts w:ascii="Times New Roman" w:hAnsi="Times New Roman" w:cs="Times New Roman"/>
          <w:sz w:val="28"/>
          <w:szCs w:val="28"/>
        </w:rPr>
        <w:t>e înaintează problema vizată.</w:t>
      </w:r>
    </w:p>
    <w:p w:rsidR="00957EE8" w:rsidRPr="003D2CB5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1C77">
        <w:rPr>
          <w:rFonts w:ascii="Times New Roman" w:hAnsi="Times New Roman" w:cs="Times New Roman"/>
          <w:sz w:val="28"/>
          <w:szCs w:val="28"/>
        </w:rPr>
        <w:t xml:space="preserve">    </w:t>
      </w:r>
      <w:r w:rsidRPr="00081C77">
        <w:rPr>
          <w:rFonts w:ascii="Times New Roman" w:hAnsi="Times New Roman" w:cs="Times New Roman"/>
          <w:sz w:val="28"/>
          <w:szCs w:val="28"/>
        </w:rPr>
        <w:tab/>
      </w:r>
      <w:r w:rsidRPr="00081C77">
        <w:rPr>
          <w:rFonts w:ascii="Times New Roman" w:hAnsi="Times New Roman" w:cs="Times New Roman"/>
          <w:sz w:val="28"/>
          <w:szCs w:val="28"/>
        </w:rPr>
        <w:tab/>
      </w:r>
      <w:r w:rsidRPr="00081C77">
        <w:rPr>
          <w:rFonts w:ascii="Times New Roman" w:hAnsi="Times New Roman" w:cs="Times New Roman"/>
          <w:sz w:val="28"/>
          <w:szCs w:val="28"/>
        </w:rPr>
        <w:tab/>
      </w:r>
      <w:r w:rsidRPr="003D2CB5">
        <w:rPr>
          <w:rFonts w:ascii="Times New Roman" w:hAnsi="Times New Roman" w:cs="Times New Roman"/>
          <w:sz w:val="28"/>
          <w:szCs w:val="28"/>
          <w:lang w:val="it-IT"/>
        </w:rPr>
        <w:t>_________________</w:t>
      </w:r>
    </w:p>
    <w:p w:rsidR="00957EE8" w:rsidRPr="003D2CB5" w:rsidRDefault="00957EE8" w:rsidP="00957EE8">
      <w:pPr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957EE8" w:rsidRPr="003D2CB5" w:rsidRDefault="00957EE8" w:rsidP="00957E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957EE8" w:rsidRPr="003D2CB5" w:rsidRDefault="00957EE8" w:rsidP="00957E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3D2CB5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Aviz</w:t>
      </w:r>
    </w:p>
    <w:p w:rsidR="00957EE8" w:rsidRPr="0065479A" w:rsidRDefault="00957EE8" w:rsidP="00957EE8">
      <w:pPr>
        <w:tabs>
          <w:tab w:val="left" w:pos="-312"/>
        </w:tabs>
        <w:spacing w:after="0"/>
        <w:ind w:left="1638" w:hanging="1638"/>
        <w:rPr>
          <w:rFonts w:ascii="Times New Roman" w:hAnsi="Times New Roman" w:cs="Times New Roman"/>
          <w:b/>
          <w:i/>
          <w:sz w:val="28"/>
          <w:szCs w:val="28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>asupra proiectului de decizie ,,</w:t>
      </w:r>
      <w:r w:rsidRPr="00654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624">
        <w:rPr>
          <w:rFonts w:ascii="Times New Roman" w:hAnsi="Times New Roman" w:cs="Times New Roman"/>
          <w:b/>
          <w:i/>
          <w:sz w:val="28"/>
          <w:szCs w:val="28"/>
        </w:rPr>
        <w:t xml:space="preserve">Cu privire la organizarea </w:t>
      </w:r>
      <w:proofErr w:type="spellStart"/>
      <w:r w:rsidRPr="00301624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301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1624">
        <w:rPr>
          <w:rFonts w:ascii="Times New Roman" w:hAnsi="Times New Roman" w:cs="Times New Roman"/>
          <w:b/>
          <w:i/>
          <w:sz w:val="28"/>
          <w:szCs w:val="28"/>
        </w:rPr>
        <w:t>desfăşurarea</w:t>
      </w:r>
      <w:proofErr w:type="spellEnd"/>
      <w:r w:rsidRPr="00301624">
        <w:rPr>
          <w:rFonts w:ascii="Times New Roman" w:hAnsi="Times New Roman" w:cs="Times New Roman"/>
          <w:b/>
          <w:i/>
          <w:sz w:val="28"/>
          <w:szCs w:val="28"/>
        </w:rPr>
        <w:t xml:space="preserve"> recrutării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624">
        <w:rPr>
          <w:rFonts w:ascii="Times New Roman" w:hAnsi="Times New Roman" w:cs="Times New Roman"/>
          <w:b/>
          <w:i/>
          <w:sz w:val="28"/>
          <w:szCs w:val="28"/>
        </w:rPr>
        <w:t xml:space="preserve">tinerilor </w:t>
      </w:r>
      <w:proofErr w:type="spellStart"/>
      <w:r w:rsidRPr="00301624">
        <w:rPr>
          <w:rFonts w:ascii="Times New Roman" w:hAnsi="Times New Roman" w:cs="Times New Roman"/>
          <w:b/>
          <w:i/>
          <w:sz w:val="28"/>
          <w:szCs w:val="28"/>
        </w:rPr>
        <w:t>născuţi</w:t>
      </w:r>
      <w:proofErr w:type="spellEnd"/>
      <w:r w:rsidRPr="00301624">
        <w:rPr>
          <w:rFonts w:ascii="Times New Roman" w:hAnsi="Times New Roman" w:cs="Times New Roman"/>
          <w:b/>
          <w:i/>
          <w:sz w:val="28"/>
          <w:szCs w:val="28"/>
        </w:rPr>
        <w:t xml:space="preserve"> în anul 200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81C77">
        <w:rPr>
          <w:rFonts w:ascii="Times New Roman" w:hAnsi="Times New Roman" w:cs="Times New Roman"/>
          <w:b/>
          <w:i/>
          <w:lang w:val="it-IT"/>
        </w:rPr>
        <w:t>”</w:t>
      </w:r>
    </w:p>
    <w:p w:rsidR="00957EE8" w:rsidRPr="00081C77" w:rsidRDefault="00957EE8" w:rsidP="00957EE8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957EE8" w:rsidRPr="00081C77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>Serviciul juridic a examinat proiectul de decizie propus spre examinare în ședința Consi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liului raional pentru data de 17</w:t>
      </w: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decembrie curent.</w:t>
      </w:r>
    </w:p>
    <w:p w:rsidR="00957EE8" w:rsidRPr="00081C77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957EE8" w:rsidRPr="00081C77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957EE8" w:rsidRPr="00081C77" w:rsidRDefault="00957EE8" w:rsidP="00957E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957EE8" w:rsidRPr="00081C77" w:rsidRDefault="00957EE8" w:rsidP="00957E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81C77">
        <w:rPr>
          <w:rFonts w:ascii="Times New Roman" w:eastAsia="Times New Roman" w:hAnsi="Times New Roman" w:cs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957EE8" w:rsidRPr="003B419B" w:rsidRDefault="00957EE8" w:rsidP="00957E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EE8" w:rsidRPr="003B419B" w:rsidRDefault="00957EE8" w:rsidP="00957EE8">
      <w:pPr>
        <w:spacing w:line="360" w:lineRule="auto"/>
        <w:jc w:val="both"/>
        <w:rPr>
          <w:rFonts w:ascii="Times New Roman" w:hAnsi="Times New Roman" w:cs="Times New Roman"/>
        </w:rPr>
      </w:pPr>
      <w:r w:rsidRPr="003B419B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957EE8" w:rsidRPr="003B419B" w:rsidRDefault="00957EE8" w:rsidP="00957EE8">
      <w:pPr>
        <w:rPr>
          <w:rFonts w:ascii="Times New Roman" w:hAnsi="Times New Roman" w:cs="Times New Roman"/>
          <w:b/>
          <w:sz w:val="28"/>
          <w:szCs w:val="28"/>
        </w:rPr>
      </w:pPr>
    </w:p>
    <w:p w:rsidR="00957EE8" w:rsidRPr="00301624" w:rsidRDefault="00957EE8" w:rsidP="00957EE8">
      <w:pPr>
        <w:spacing w:after="0" w:line="360" w:lineRule="auto"/>
        <w:ind w:firstLine="540"/>
        <w:rPr>
          <w:rFonts w:ascii="Times New Roman" w:hAnsi="Times New Roman" w:cs="Times New Roman"/>
        </w:rPr>
      </w:pPr>
    </w:p>
    <w:p w:rsidR="00957EE8" w:rsidRDefault="00957EE8" w:rsidP="00957EE8"/>
    <w:p w:rsidR="00957EE8" w:rsidRDefault="00957EE8" w:rsidP="00957EE8"/>
    <w:p w:rsidR="00561A7A" w:rsidRPr="00957EE8" w:rsidRDefault="00561A7A" w:rsidP="00957EE8"/>
    <w:sectPr w:rsidR="00561A7A" w:rsidRPr="00957EE8" w:rsidSect="00851880">
      <w:pgSz w:w="11906" w:h="16838"/>
      <w:pgMar w:top="426" w:right="707" w:bottom="107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991"/>
    <w:multiLevelType w:val="hybridMultilevel"/>
    <w:tmpl w:val="89E46724"/>
    <w:lvl w:ilvl="0" w:tplc="8B1E9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55407"/>
    <w:multiLevelType w:val="hybridMultilevel"/>
    <w:tmpl w:val="9CD2A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E2D20"/>
    <w:multiLevelType w:val="hybridMultilevel"/>
    <w:tmpl w:val="CDDAA3A4"/>
    <w:lvl w:ilvl="0" w:tplc="3074172C">
      <w:start w:val="1"/>
      <w:numFmt w:val="decimal"/>
      <w:lvlText w:val="%1"/>
      <w:lvlJc w:val="center"/>
      <w:pPr>
        <w:tabs>
          <w:tab w:val="num" w:pos="454"/>
        </w:tabs>
        <w:ind w:left="284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1"/>
    <w:rsid w:val="00160884"/>
    <w:rsid w:val="001F1224"/>
    <w:rsid w:val="003D2CB5"/>
    <w:rsid w:val="00470C21"/>
    <w:rsid w:val="00531E2B"/>
    <w:rsid w:val="00561A7A"/>
    <w:rsid w:val="007017E7"/>
    <w:rsid w:val="0093248D"/>
    <w:rsid w:val="00957EE8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307E-B306-4266-AA33-BA695F91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B5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3D2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3D2CB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Corptext">
    <w:name w:val="Body Text"/>
    <w:basedOn w:val="Normal"/>
    <w:link w:val="CorptextCaracter"/>
    <w:rsid w:val="003D2C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rsid w:val="003D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">
    <w:name w:val="Title"/>
    <w:basedOn w:val="Normal"/>
    <w:link w:val="TitluCaracter"/>
    <w:qFormat/>
    <w:rsid w:val="003D2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TitluCaracter">
    <w:name w:val="Titlu Caracter"/>
    <w:basedOn w:val="Fontdeparagrafimplicit"/>
    <w:link w:val="Titlu"/>
    <w:rsid w:val="003D2CB5"/>
    <w:rPr>
      <w:rFonts w:ascii="Times New Roman" w:eastAsia="Times New Roman" w:hAnsi="Times New Roman" w:cs="Times New Roman"/>
      <w:b/>
      <w:sz w:val="36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957EE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D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4D7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7</cp:revision>
  <cp:lastPrinted>2020-12-08T08:32:00Z</cp:lastPrinted>
  <dcterms:created xsi:type="dcterms:W3CDTF">2020-11-27T08:00:00Z</dcterms:created>
  <dcterms:modified xsi:type="dcterms:W3CDTF">2020-12-08T08:33:00Z</dcterms:modified>
</cp:coreProperties>
</file>