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3A" w:rsidRDefault="00D9203A" w:rsidP="00D9203A">
      <w:pPr>
        <w:spacing w:after="0" w:line="240" w:lineRule="auto"/>
        <w:ind w:left="1416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-330200</wp:posOffset>
            </wp:positionV>
            <wp:extent cx="560070" cy="646430"/>
            <wp:effectExtent l="0" t="0" r="0" b="1270"/>
            <wp:wrapNone/>
            <wp:docPr id="2" name="Imagine 2" descr="Описание: Описание: Описание: Описание: Описание: Описание: Описание: 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-396875</wp:posOffset>
            </wp:positionV>
            <wp:extent cx="541655" cy="780415"/>
            <wp:effectExtent l="0" t="0" r="0" b="635"/>
            <wp:wrapNone/>
            <wp:docPr id="1" name="Imagine 1" descr="Описание: Описание: Описание: Описание: Описание: Описание: Описание: Описание: D:\diverse\100px-Nisporeni_raj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D:\diverse\100px-Nisporeni_rajon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REPUBLICA MOLDOVA</w:t>
      </w:r>
    </w:p>
    <w:p w:rsidR="00D9203A" w:rsidRDefault="00D9203A" w:rsidP="00D9203A">
      <w:pPr>
        <w:spacing w:after="0" w:line="240" w:lineRule="auto"/>
        <w:ind w:left="1416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PREŞEDINTELE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RAIONULUI  NISPORENI</w:t>
      </w:r>
      <w:proofErr w:type="gramEnd"/>
    </w:p>
    <w:p w:rsidR="00D9203A" w:rsidRDefault="00D9203A" w:rsidP="00D9203A">
      <w:pPr>
        <w:pBdr>
          <w:bottom w:val="thinThickThinSmallGap" w:sz="24" w:space="9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9203A" w:rsidRDefault="00D9203A" w:rsidP="00D92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9203A" w:rsidRDefault="00C21704" w:rsidP="00D92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Decizie nr. 7/27</w:t>
      </w:r>
      <w:bookmarkStart w:id="0" w:name="_GoBack"/>
      <w:bookmarkEnd w:id="0"/>
    </w:p>
    <w:p w:rsidR="00D9203A" w:rsidRDefault="00D9203A" w:rsidP="00D920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203A" w:rsidRDefault="00D9203A" w:rsidP="00D92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din  17  decembrie  2020                                                                     or. Nisporeni</w:t>
      </w:r>
    </w:p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„Cu privire la alocarea surselor financiare </w:t>
      </w:r>
    </w:p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Instituției Medico-Sanitare Spitalul Raional Nisporeni”</w:t>
      </w:r>
    </w:p>
    <w:p w:rsidR="00D9203A" w:rsidRDefault="00D9203A" w:rsidP="00D920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03A" w:rsidRDefault="00D9203A" w:rsidP="00D920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203A" w:rsidRDefault="00D9203A" w:rsidP="00D920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 conformitate cu Legea nr. 436-XVI din  28.12.2006 privind administra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 xml:space="preserve">ia publică locală art. 43, 46 alin. (1), prevederile Regulamentului pentru utilizarea mijloacelor Fondului de rezervă al Consiliului raional, Decizia Consiliului raional nr. 9/21 din 24.12.2019 „Cu privire la aprobarea bugetului raional Nisporeni in lectura a doua pentru anul 2020”, Demersul </w:t>
      </w:r>
      <w:r w:rsidR="00332FDA">
        <w:rPr>
          <w:rFonts w:ascii="Times New Roman" w:hAnsi="Times New Roman" w:cs="Times New Roman"/>
          <w:sz w:val="28"/>
          <w:szCs w:val="28"/>
        </w:rPr>
        <w:t>Instituției Medico-Sanitare Publice Spitalul</w:t>
      </w:r>
      <w:r>
        <w:rPr>
          <w:rFonts w:ascii="Times New Roman" w:hAnsi="Times New Roman" w:cs="Times New Roman"/>
          <w:sz w:val="28"/>
          <w:szCs w:val="28"/>
        </w:rPr>
        <w:t xml:space="preserve"> Raional Nisporeni și în scopul întreprinderii măsurilor de prevenire și răspândire a infecției cu COVID – 19, </w:t>
      </w:r>
    </w:p>
    <w:p w:rsidR="00D9203A" w:rsidRDefault="00D9203A" w:rsidP="00D9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03A" w:rsidRDefault="00D9203A" w:rsidP="00D920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Dispun:</w:t>
      </w:r>
    </w:p>
    <w:p w:rsidR="00D9203A" w:rsidRDefault="00D9203A" w:rsidP="00D9203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203A" w:rsidRDefault="00D9203A" w:rsidP="00D920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2"/>
      <w:bookmarkStart w:id="3" w:name="OLE_LINK1"/>
      <w:r>
        <w:rPr>
          <w:rFonts w:ascii="Times New Roman" w:hAnsi="Times New Roman" w:cs="Times New Roman"/>
          <w:sz w:val="28"/>
          <w:szCs w:val="28"/>
        </w:rPr>
        <w:t xml:space="preserve">Se alocă, din Fondul de rezervă al Consiliului raional </w:t>
      </w:r>
      <w:r w:rsidR="00332FDA">
        <w:rPr>
          <w:rFonts w:ascii="Times New Roman" w:hAnsi="Times New Roman" w:cs="Times New Roman"/>
          <w:sz w:val="28"/>
          <w:szCs w:val="28"/>
        </w:rPr>
        <w:t xml:space="preserve">100 000 (una sută mii) lei </w:t>
      </w:r>
      <w:r>
        <w:rPr>
          <w:rFonts w:ascii="Times New Roman" w:hAnsi="Times New Roman" w:cs="Times New Roman"/>
          <w:sz w:val="28"/>
          <w:szCs w:val="28"/>
        </w:rPr>
        <w:t>Instituției Medico-Sanitare Publice Spitalul Raional Nisporeni pentru reparația și adaptarea unei încăperi în salon de reanimare și supraveghere continuă pentru pacienții gravi bolnavi de infecția COVID-19.</w:t>
      </w:r>
    </w:p>
    <w:p w:rsidR="00D9203A" w:rsidRDefault="00D9203A" w:rsidP="00D920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Executarea prezentei decizii se atribuie </w:t>
      </w:r>
      <w:r>
        <w:rPr>
          <w:rFonts w:ascii="Times New Roman" w:cs="Times New Roman"/>
          <w:sz w:val="28"/>
          <w:szCs w:val="28"/>
        </w:rPr>
        <w:t>Direc</w:t>
      </w:r>
      <w:r>
        <w:rPr>
          <w:rFonts w:ascii="Times New Roman" w:cs="Times New Roman"/>
          <w:sz w:val="28"/>
          <w:szCs w:val="28"/>
        </w:rPr>
        <w:t>ț</w:t>
      </w:r>
      <w:r>
        <w:rPr>
          <w:rFonts w:ascii="Times New Roman" w:cs="Times New Roman"/>
          <w:sz w:val="28"/>
          <w:szCs w:val="28"/>
        </w:rPr>
        <w:t>iei finan</w:t>
      </w:r>
      <w:r>
        <w:rPr>
          <w:rFonts w:ascii="Times New Roman" w:cs="Times New Roman"/>
          <w:sz w:val="28"/>
          <w:szCs w:val="28"/>
        </w:rPr>
        <w:t>ț</w:t>
      </w:r>
      <w:r>
        <w:rPr>
          <w:rFonts w:ascii="Times New Roman" w:cs="Times New Roman"/>
          <w:sz w:val="28"/>
          <w:szCs w:val="28"/>
        </w:rPr>
        <w:t xml:space="preserve">e </w:t>
      </w:r>
      <w:r>
        <w:rPr>
          <w:rFonts w:ascii="Times New Roman" w:cs="Times New Roman"/>
          <w:sz w:val="28"/>
          <w:szCs w:val="28"/>
        </w:rPr>
        <w:t>ș</w:t>
      </w:r>
      <w:r>
        <w:rPr>
          <w:rFonts w:ascii="Times New Roman" w:cs="Times New Roman"/>
          <w:sz w:val="28"/>
          <w:szCs w:val="28"/>
        </w:rPr>
        <w:t>i Aparatului pre</w:t>
      </w:r>
      <w:r>
        <w:rPr>
          <w:rFonts w:ascii="Times New Roman" w:cs="Times New Roman"/>
          <w:sz w:val="28"/>
          <w:szCs w:val="28"/>
        </w:rPr>
        <w:t>ș</w:t>
      </w:r>
      <w:r>
        <w:rPr>
          <w:rFonts w:ascii="Times New Roman" w:cs="Times New Roman"/>
          <w:sz w:val="28"/>
          <w:szCs w:val="28"/>
        </w:rPr>
        <w:t>edintelui raionului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03A" w:rsidRDefault="00D9203A" w:rsidP="00D920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Controlul executării prezentei decizii se atribuie vicepreședintelui raionului, dlui Sergiu </w:t>
      </w:r>
      <w:proofErr w:type="spellStart"/>
      <w:r>
        <w:rPr>
          <w:rFonts w:ascii="Times New Roman" w:hAnsi="Times New Roman" w:cs="Times New Roman"/>
          <w:sz w:val="28"/>
          <w:szCs w:val="28"/>
        </w:rPr>
        <w:t>Sococol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bookmarkEnd w:id="3"/>
    <w:p w:rsidR="00D9203A" w:rsidRDefault="00D9203A" w:rsidP="00D92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FDA" w:rsidRPr="00111AC7" w:rsidRDefault="00332FDA" w:rsidP="003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111AC7">
        <w:rPr>
          <w:rFonts w:ascii="Times New Roman" w:hAnsi="Times New Roman"/>
          <w:b/>
          <w:sz w:val="24"/>
          <w:szCs w:val="24"/>
        </w:rPr>
        <w:t>Preşedintele</w:t>
      </w:r>
      <w:proofErr w:type="spellEnd"/>
      <w:r w:rsidRPr="00111A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hAnsi="Times New Roman"/>
          <w:b/>
          <w:sz w:val="24"/>
          <w:szCs w:val="24"/>
        </w:rPr>
        <w:t>şedinţei</w:t>
      </w:r>
      <w:proofErr w:type="spellEnd"/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332FDA" w:rsidRPr="00111AC7" w:rsidRDefault="00332FDA" w:rsidP="00332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AC7">
        <w:rPr>
          <w:rFonts w:ascii="Times New Roman" w:hAnsi="Times New Roman"/>
          <w:b/>
          <w:sz w:val="24"/>
          <w:szCs w:val="24"/>
        </w:rPr>
        <w:t xml:space="preserve">     Consiliului raional   </w:t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</w:p>
    <w:p w:rsidR="00332FDA" w:rsidRPr="00111AC7" w:rsidRDefault="00332FDA" w:rsidP="003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AC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Secretar</w:t>
      </w:r>
      <w:r w:rsidRPr="00111AC7">
        <w:rPr>
          <w:rFonts w:ascii="Times New Roman" w:hAnsi="Times New Roman"/>
          <w:b/>
          <w:sz w:val="24"/>
          <w:szCs w:val="24"/>
        </w:rPr>
        <w:t xml:space="preserve"> al</w:t>
      </w:r>
    </w:p>
    <w:p w:rsidR="00332FDA" w:rsidRPr="00332FDA" w:rsidRDefault="00332FDA" w:rsidP="003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AC7">
        <w:rPr>
          <w:rFonts w:ascii="Times New Roman" w:hAnsi="Times New Roman"/>
          <w:b/>
          <w:sz w:val="24"/>
          <w:szCs w:val="24"/>
        </w:rPr>
        <w:t xml:space="preserve">     Consiliului raional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Olesea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Beschieru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32FDA" w:rsidRPr="00111AC7" w:rsidRDefault="00332FDA" w:rsidP="003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AC7">
        <w:rPr>
          <w:rFonts w:ascii="Times New Roman" w:hAnsi="Times New Roman"/>
          <w:b/>
          <w:sz w:val="24"/>
          <w:szCs w:val="24"/>
        </w:rPr>
        <w:t xml:space="preserve">     Contrasemnat </w:t>
      </w:r>
    </w:p>
    <w:p w:rsidR="00332FDA" w:rsidRPr="00111AC7" w:rsidRDefault="00332FDA" w:rsidP="00332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1AC7">
        <w:rPr>
          <w:rFonts w:ascii="Times New Roman" w:hAnsi="Times New Roman"/>
          <w:b/>
          <w:sz w:val="24"/>
          <w:szCs w:val="24"/>
        </w:rPr>
        <w:t xml:space="preserve">     Șef </w:t>
      </w:r>
      <w:r>
        <w:rPr>
          <w:rFonts w:ascii="Times New Roman" w:hAnsi="Times New Roman"/>
          <w:b/>
          <w:sz w:val="24"/>
          <w:szCs w:val="24"/>
        </w:rPr>
        <w:t xml:space="preserve">al </w:t>
      </w:r>
      <w:r w:rsidRPr="00111AC7">
        <w:rPr>
          <w:rFonts w:ascii="Times New Roman" w:hAnsi="Times New Roman"/>
          <w:b/>
          <w:sz w:val="24"/>
          <w:szCs w:val="24"/>
        </w:rPr>
        <w:t>Serviciul</w:t>
      </w:r>
      <w:r>
        <w:rPr>
          <w:rFonts w:ascii="Times New Roman" w:hAnsi="Times New Roman"/>
          <w:b/>
          <w:sz w:val="24"/>
          <w:szCs w:val="24"/>
        </w:rPr>
        <w:t>ui</w:t>
      </w:r>
      <w:r w:rsidRPr="00111AC7">
        <w:rPr>
          <w:rFonts w:ascii="Times New Roman" w:hAnsi="Times New Roman"/>
          <w:b/>
          <w:sz w:val="24"/>
          <w:szCs w:val="24"/>
        </w:rPr>
        <w:t xml:space="preserve"> juridic</w:t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</w:r>
      <w:r w:rsidRPr="00111AC7">
        <w:rPr>
          <w:rFonts w:ascii="Times New Roman" w:hAnsi="Times New Roman"/>
          <w:b/>
          <w:sz w:val="24"/>
          <w:szCs w:val="24"/>
        </w:rPr>
        <w:tab/>
        <w:t xml:space="preserve"> Sergiu Zmeu</w:t>
      </w:r>
      <w:r w:rsidRPr="00111AC7">
        <w:rPr>
          <w:rFonts w:ascii="Times New Roman" w:hAnsi="Times New Roman"/>
          <w:b/>
          <w:sz w:val="24"/>
          <w:szCs w:val="24"/>
        </w:rPr>
        <w:tab/>
      </w:r>
    </w:p>
    <w:p w:rsidR="00332FDA" w:rsidRDefault="00332FDA" w:rsidP="00332FDA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32FDA" w:rsidRPr="0097347A" w:rsidRDefault="00332FDA" w:rsidP="00332F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47A">
        <w:rPr>
          <w:rFonts w:ascii="Times New Roman" w:hAnsi="Times New Roman"/>
          <w:b/>
          <w:sz w:val="28"/>
          <w:szCs w:val="28"/>
        </w:rPr>
        <w:t xml:space="preserve">Proiectul deciziei date </w:t>
      </w:r>
      <w:r w:rsidRPr="0097347A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97347A">
        <w:rPr>
          <w:rFonts w:ascii="Times New Roman" w:hAnsi="Times New Roman"/>
          <w:sz w:val="28"/>
          <w:szCs w:val="28"/>
        </w:rPr>
        <w:t>Mărcuță</w:t>
      </w:r>
      <w:proofErr w:type="spellEnd"/>
      <w:r w:rsidRPr="0097347A">
        <w:rPr>
          <w:rFonts w:ascii="Times New Roman" w:hAnsi="Times New Roman"/>
          <w:sz w:val="28"/>
          <w:szCs w:val="28"/>
        </w:rPr>
        <w:t xml:space="preserve"> și întocmit de </w:t>
      </w:r>
      <w:r>
        <w:rPr>
          <w:rFonts w:ascii="Times New Roman" w:hAnsi="Times New Roman"/>
          <w:sz w:val="28"/>
          <w:szCs w:val="28"/>
        </w:rPr>
        <w:t>Vera Lazăr, șef Direcție finanțe</w:t>
      </w:r>
      <w:r w:rsidRPr="0097347A">
        <w:rPr>
          <w:rFonts w:ascii="Times New Roman" w:hAnsi="Times New Roman"/>
          <w:sz w:val="28"/>
          <w:szCs w:val="28"/>
        </w:rPr>
        <w:t xml:space="preserve"> persoana ce înaintează problema vizată.</w:t>
      </w:r>
    </w:p>
    <w:p w:rsidR="00332FDA" w:rsidRPr="007658C8" w:rsidRDefault="00332FDA" w:rsidP="00332FDA">
      <w:pPr>
        <w:spacing w:line="360" w:lineRule="auto"/>
        <w:jc w:val="right"/>
        <w:rPr>
          <w:rFonts w:ascii="Times New Roman" w:hAnsi="Times New Roman"/>
          <w:sz w:val="28"/>
          <w:szCs w:val="28"/>
          <w:lang w:val="it-IT"/>
        </w:rPr>
      </w:pPr>
      <w:r w:rsidRPr="007658C8">
        <w:rPr>
          <w:rFonts w:ascii="Times New Roman" w:hAnsi="Times New Roman"/>
          <w:sz w:val="28"/>
          <w:szCs w:val="28"/>
          <w:lang w:val="it-IT"/>
        </w:rPr>
        <w:t>_________________</w:t>
      </w:r>
    </w:p>
    <w:p w:rsidR="00332FDA" w:rsidRPr="007658C8" w:rsidRDefault="00332FDA" w:rsidP="00332FDA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7658C8">
        <w:rPr>
          <w:rFonts w:ascii="Times New Roman" w:hAnsi="Times New Roman"/>
          <w:b/>
          <w:sz w:val="32"/>
          <w:szCs w:val="32"/>
          <w:lang w:val="it-IT"/>
        </w:rPr>
        <w:t>Aviz</w:t>
      </w:r>
    </w:p>
    <w:p w:rsidR="00332FDA" w:rsidRDefault="00332FDA" w:rsidP="00332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asupra proiectului de decizie </w:t>
      </w:r>
      <w:r>
        <w:rPr>
          <w:rFonts w:ascii="Times New Roman" w:hAnsi="Times New Roman" w:cs="Times New Roman"/>
          <w:b/>
          <w:i/>
          <w:sz w:val="28"/>
          <w:szCs w:val="28"/>
        </w:rPr>
        <w:t>„Cu privire la alocarea surselor financiare</w:t>
      </w:r>
    </w:p>
    <w:p w:rsidR="00332FDA" w:rsidRDefault="00332FDA" w:rsidP="00332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Instituției Medico-Sanitare Spitalul Raional Nisporeni”</w:t>
      </w:r>
    </w:p>
    <w:p w:rsidR="00332FDA" w:rsidRPr="00332FDA" w:rsidRDefault="00332FDA" w:rsidP="00332F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2FDA" w:rsidRPr="0097347A" w:rsidRDefault="00332FDA" w:rsidP="00332FDA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Serviciul juridic a examinat proiectul de decizie propus spre examinare în ședința Consi</w:t>
      </w:r>
      <w:r>
        <w:rPr>
          <w:rFonts w:ascii="Times New Roman" w:hAnsi="Times New Roman"/>
          <w:sz w:val="28"/>
          <w:szCs w:val="28"/>
          <w:lang w:val="it-IT"/>
        </w:rPr>
        <w:t>liului raional pentru data de 17</w:t>
      </w:r>
      <w:r w:rsidRPr="0097347A">
        <w:rPr>
          <w:rFonts w:ascii="Times New Roman" w:hAnsi="Times New Roman"/>
          <w:sz w:val="28"/>
          <w:szCs w:val="28"/>
          <w:lang w:val="it-IT"/>
        </w:rPr>
        <w:t xml:space="preserve"> decembrie curent.</w:t>
      </w:r>
    </w:p>
    <w:p w:rsidR="00332FDA" w:rsidRPr="0097347A" w:rsidRDefault="00332FDA" w:rsidP="00332FDA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332FDA" w:rsidRPr="0097347A" w:rsidRDefault="00332FDA" w:rsidP="00332FDA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332FDA" w:rsidRPr="0097347A" w:rsidRDefault="00332FDA" w:rsidP="00332FD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332FDA" w:rsidRPr="0097347A" w:rsidRDefault="00332FDA" w:rsidP="00332FD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332FDA" w:rsidRPr="0097347A" w:rsidRDefault="00332FDA" w:rsidP="00332FDA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332FDA" w:rsidRPr="00CB7123" w:rsidRDefault="00332FDA" w:rsidP="00332F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7E82" w:rsidRPr="00D9203A" w:rsidRDefault="00332FDA" w:rsidP="00332FDA">
      <w:pPr>
        <w:spacing w:line="360" w:lineRule="auto"/>
        <w:jc w:val="both"/>
        <w:rPr>
          <w:lang w:val="en-US"/>
        </w:rPr>
      </w:pPr>
      <w:r w:rsidRPr="00CB712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sectPr w:rsidR="00767E82" w:rsidRPr="00D920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A7768"/>
    <w:multiLevelType w:val="hybridMultilevel"/>
    <w:tmpl w:val="CB4A7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2D"/>
    <w:rsid w:val="00325D2D"/>
    <w:rsid w:val="00332FDA"/>
    <w:rsid w:val="00767E82"/>
    <w:rsid w:val="00C21704"/>
    <w:rsid w:val="00D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B639-92BB-4817-BCFD-C5C2CA36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3A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203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FDA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cp:lastPrinted>2020-12-04T07:51:00Z</cp:lastPrinted>
  <dcterms:created xsi:type="dcterms:W3CDTF">2020-12-04T07:37:00Z</dcterms:created>
  <dcterms:modified xsi:type="dcterms:W3CDTF">2020-12-08T08:51:00Z</dcterms:modified>
</cp:coreProperties>
</file>