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65" w:rsidRPr="009F316A" w:rsidRDefault="00805A65" w:rsidP="00805A65">
      <w:pPr>
        <w:spacing w:after="0"/>
        <w:jc w:val="center"/>
        <w:rPr>
          <w:rFonts w:ascii="Times New Roman" w:hAnsi="Times New Roman"/>
          <w:lang w:val="en-US"/>
        </w:rPr>
      </w:pPr>
    </w:p>
    <w:p w:rsidR="00805A65" w:rsidRPr="007A4D69" w:rsidRDefault="007A4D69" w:rsidP="00805A65">
      <w:pPr>
        <w:spacing w:after="0"/>
        <w:jc w:val="center"/>
        <w:rPr>
          <w:rFonts w:ascii="Times New Roman" w:hAnsi="Times New Roman"/>
          <w:lang w:val="it-IT"/>
        </w:rPr>
      </w:pPr>
      <w:r>
        <w:rPr>
          <w:noProof/>
          <w:lang w:val="ru-RU" w:eastAsia="ru-RU"/>
        </w:rPr>
        <w:drawing>
          <wp:anchor distT="0" distB="0" distL="114300" distR="114300" simplePos="0" relativeHeight="251659264" behindDoc="0" locked="0" layoutInCell="1" allowOverlap="1" wp14:anchorId="76B19EF0" wp14:editId="172B5659">
            <wp:simplePos x="0" y="0"/>
            <wp:positionH relativeFrom="column">
              <wp:posOffset>42545</wp:posOffset>
            </wp:positionH>
            <wp:positionV relativeFrom="paragraph">
              <wp:posOffset>139065</wp:posOffset>
            </wp:positionV>
            <wp:extent cx="552450" cy="676275"/>
            <wp:effectExtent l="0" t="0" r="0" b="9525"/>
            <wp:wrapNone/>
            <wp:docPr id="1" name="Imagine 1"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A65" w:rsidRPr="007A4D69">
        <w:rPr>
          <w:rFonts w:ascii="Times New Roman" w:hAnsi="Times New Roman"/>
          <w:lang w:val="it-IT"/>
        </w:rPr>
        <w:t xml:space="preserve">              </w:t>
      </w:r>
    </w:p>
    <w:p w:rsidR="00805A65" w:rsidRPr="009F316A" w:rsidRDefault="007A4D69" w:rsidP="00805A65">
      <w:pPr>
        <w:spacing w:after="0"/>
        <w:jc w:val="center"/>
        <w:rPr>
          <w:rFonts w:ascii="Times New Roman" w:hAnsi="Times New Roman"/>
          <w:b/>
          <w:bCs/>
        </w:rPr>
      </w:pPr>
      <w:r>
        <w:rPr>
          <w:noProof/>
          <w:lang w:val="ru-RU" w:eastAsia="ru-RU"/>
        </w:rPr>
        <w:drawing>
          <wp:anchor distT="0" distB="0" distL="114300" distR="114300" simplePos="0" relativeHeight="251660288" behindDoc="0" locked="0" layoutInCell="1" allowOverlap="1" wp14:anchorId="29576045" wp14:editId="18150C90">
            <wp:simplePos x="0" y="0"/>
            <wp:positionH relativeFrom="column">
              <wp:posOffset>5690870</wp:posOffset>
            </wp:positionH>
            <wp:positionV relativeFrom="paragraph">
              <wp:posOffset>68580</wp:posOffset>
            </wp:positionV>
            <wp:extent cx="525600" cy="697865"/>
            <wp:effectExtent l="0" t="0" r="8255" b="698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6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A65" w:rsidRPr="007A4D69">
        <w:rPr>
          <w:rFonts w:ascii="Times New Roman" w:hAnsi="Times New Roman"/>
          <w:lang w:val="it-IT"/>
        </w:rPr>
        <w:t xml:space="preserve">       </w:t>
      </w:r>
    </w:p>
    <w:p w:rsidR="00805A65" w:rsidRPr="009F316A" w:rsidRDefault="00805A65" w:rsidP="00805A65">
      <w:pPr>
        <w:tabs>
          <w:tab w:val="left" w:pos="7320"/>
        </w:tabs>
        <w:spacing w:after="0"/>
        <w:rPr>
          <w:rFonts w:ascii="Times New Roman" w:hAnsi="Times New Roman"/>
          <w:b/>
          <w:bCs/>
        </w:rPr>
      </w:pPr>
      <w:r>
        <w:rPr>
          <w:rFonts w:ascii="Times New Roman" w:hAnsi="Times New Roman"/>
          <w:b/>
          <w:bCs/>
        </w:rPr>
        <w:t xml:space="preserve">                                            </w:t>
      </w:r>
      <w:r w:rsidRPr="009F316A">
        <w:rPr>
          <w:rFonts w:ascii="Times New Roman" w:hAnsi="Times New Roman"/>
          <w:b/>
          <w:bCs/>
        </w:rPr>
        <w:t>REPUBLICA MOLDOVA</w:t>
      </w:r>
      <w:r>
        <w:rPr>
          <w:rFonts w:ascii="Times New Roman" w:hAnsi="Times New Roman"/>
          <w:b/>
          <w:bCs/>
        </w:rPr>
        <w:tab/>
      </w:r>
    </w:p>
    <w:p w:rsidR="00805A65" w:rsidRPr="009F316A" w:rsidRDefault="00805A65" w:rsidP="00805A65">
      <w:pPr>
        <w:spacing w:after="0"/>
        <w:rPr>
          <w:rFonts w:ascii="Times New Roman" w:hAnsi="Times New Roman"/>
          <w:b/>
          <w:bCs/>
        </w:rPr>
      </w:pPr>
      <w:r>
        <w:rPr>
          <w:rFonts w:ascii="Times New Roman" w:hAnsi="Times New Roman"/>
          <w:b/>
          <w:bCs/>
        </w:rPr>
        <w:t xml:space="preserve">                                    </w:t>
      </w:r>
      <w:r w:rsidRPr="009F316A">
        <w:rPr>
          <w:rFonts w:ascii="Times New Roman" w:hAnsi="Times New Roman"/>
          <w:b/>
          <w:bCs/>
        </w:rPr>
        <w:t>CONSILIUL RAIONAL NISPORENI</w:t>
      </w:r>
    </w:p>
    <w:p w:rsidR="00805A65" w:rsidRPr="009F316A" w:rsidRDefault="00805A65" w:rsidP="00805A65">
      <w:pPr>
        <w:pBdr>
          <w:bottom w:val="thinThickThinSmallGap" w:sz="24" w:space="0" w:color="auto"/>
        </w:pBdr>
        <w:spacing w:after="0"/>
        <w:rPr>
          <w:rFonts w:ascii="Times New Roman" w:hAnsi="Times New Roman"/>
          <w:sz w:val="28"/>
          <w:szCs w:val="28"/>
        </w:rPr>
      </w:pPr>
    </w:p>
    <w:p w:rsidR="00805A65" w:rsidRPr="009F316A" w:rsidRDefault="00805A65" w:rsidP="00805A65">
      <w:pPr>
        <w:spacing w:after="0"/>
        <w:jc w:val="right"/>
        <w:rPr>
          <w:rFonts w:ascii="Times New Roman" w:hAnsi="Times New Roman"/>
          <w:b/>
          <w:i/>
          <w:sz w:val="28"/>
          <w:szCs w:val="28"/>
          <w:u w:val="single"/>
        </w:rPr>
      </w:pPr>
      <w:r>
        <w:rPr>
          <w:rFonts w:ascii="Times New Roman" w:hAnsi="Times New Roman"/>
          <w:b/>
          <w:i/>
          <w:sz w:val="28"/>
          <w:szCs w:val="28"/>
          <w:u w:val="single"/>
        </w:rPr>
        <w:t xml:space="preserve">Proiect </w:t>
      </w:r>
    </w:p>
    <w:p w:rsidR="00805A65" w:rsidRPr="009F316A" w:rsidRDefault="00F11418" w:rsidP="00805A65">
      <w:pPr>
        <w:spacing w:after="0"/>
        <w:jc w:val="center"/>
        <w:rPr>
          <w:rFonts w:ascii="Times New Roman" w:hAnsi="Times New Roman"/>
          <w:b/>
          <w:sz w:val="28"/>
          <w:szCs w:val="28"/>
        </w:rPr>
      </w:pPr>
      <w:r>
        <w:rPr>
          <w:rFonts w:ascii="Times New Roman" w:hAnsi="Times New Roman"/>
          <w:b/>
          <w:sz w:val="28"/>
          <w:szCs w:val="28"/>
        </w:rPr>
        <w:t>Decizia nr. 1/12</w:t>
      </w:r>
      <w:bookmarkStart w:id="0" w:name="_GoBack"/>
      <w:bookmarkEnd w:id="0"/>
    </w:p>
    <w:p w:rsidR="00805A65" w:rsidRPr="009F316A" w:rsidRDefault="00805A65" w:rsidP="00805A65">
      <w:pPr>
        <w:spacing w:after="0"/>
        <w:rPr>
          <w:rFonts w:ascii="Times New Roman" w:hAnsi="Times New Roman"/>
          <w:b/>
        </w:rPr>
      </w:pPr>
    </w:p>
    <w:p w:rsidR="00805A65" w:rsidRPr="009F316A" w:rsidRDefault="00805A65" w:rsidP="00805A65">
      <w:pPr>
        <w:spacing w:after="0"/>
        <w:rPr>
          <w:rFonts w:ascii="Times New Roman" w:hAnsi="Times New Roman"/>
          <w:i/>
          <w:sz w:val="28"/>
          <w:szCs w:val="28"/>
        </w:rPr>
      </w:pPr>
      <w:r>
        <w:rPr>
          <w:rFonts w:ascii="Times New Roman" w:hAnsi="Times New Roman"/>
          <w:i/>
          <w:sz w:val="28"/>
          <w:szCs w:val="28"/>
        </w:rPr>
        <w:t xml:space="preserve">din </w:t>
      </w:r>
      <w:r w:rsidR="00A93E69">
        <w:rPr>
          <w:rFonts w:ascii="Times New Roman" w:hAnsi="Times New Roman"/>
          <w:i/>
          <w:sz w:val="28"/>
          <w:szCs w:val="28"/>
        </w:rPr>
        <w:t>24 februarie 2022</w:t>
      </w:r>
      <w:r w:rsidRPr="009F316A">
        <w:rPr>
          <w:rFonts w:ascii="Times New Roman" w:hAnsi="Times New Roman"/>
          <w:i/>
          <w:sz w:val="28"/>
          <w:szCs w:val="28"/>
        </w:rPr>
        <w:tab/>
      </w:r>
      <w:r w:rsidRPr="009F316A">
        <w:rPr>
          <w:rFonts w:ascii="Times New Roman" w:hAnsi="Times New Roman"/>
          <w:i/>
          <w:sz w:val="28"/>
          <w:szCs w:val="28"/>
        </w:rPr>
        <w:tab/>
      </w:r>
      <w:r w:rsidRPr="009F316A">
        <w:rPr>
          <w:rFonts w:ascii="Times New Roman" w:hAnsi="Times New Roman"/>
          <w:i/>
          <w:sz w:val="28"/>
          <w:szCs w:val="28"/>
        </w:rPr>
        <w:tab/>
      </w:r>
      <w:r w:rsidRPr="009F316A">
        <w:rPr>
          <w:rFonts w:ascii="Times New Roman" w:hAnsi="Times New Roman"/>
          <w:i/>
          <w:sz w:val="28"/>
          <w:szCs w:val="28"/>
        </w:rPr>
        <w:tab/>
      </w:r>
      <w:r w:rsidRPr="009F316A">
        <w:rPr>
          <w:rFonts w:ascii="Times New Roman" w:hAnsi="Times New Roman"/>
          <w:i/>
          <w:sz w:val="28"/>
          <w:szCs w:val="28"/>
        </w:rPr>
        <w:tab/>
      </w:r>
      <w:r w:rsidRPr="009F316A">
        <w:rPr>
          <w:rFonts w:ascii="Times New Roman" w:hAnsi="Times New Roman"/>
          <w:i/>
          <w:sz w:val="28"/>
          <w:szCs w:val="28"/>
        </w:rPr>
        <w:tab/>
      </w:r>
      <w:r w:rsidRPr="009F316A">
        <w:rPr>
          <w:rFonts w:ascii="Times New Roman" w:hAnsi="Times New Roman"/>
          <w:i/>
          <w:sz w:val="28"/>
          <w:szCs w:val="28"/>
        </w:rPr>
        <w:tab/>
        <w:t xml:space="preserve">  or. Nisporeni</w:t>
      </w:r>
    </w:p>
    <w:p w:rsidR="00805A65" w:rsidRPr="009F316A" w:rsidRDefault="00805A65" w:rsidP="00805A65">
      <w:pPr>
        <w:spacing w:after="0"/>
        <w:rPr>
          <w:rFonts w:ascii="Times New Roman" w:hAnsi="Times New Roman"/>
          <w:b/>
          <w:i/>
          <w:sz w:val="28"/>
          <w:szCs w:val="28"/>
        </w:rPr>
      </w:pPr>
    </w:p>
    <w:p w:rsidR="003D3CBD" w:rsidRPr="003D3CBD" w:rsidRDefault="003D3CBD" w:rsidP="00805A65">
      <w:pPr>
        <w:spacing w:after="0"/>
        <w:rPr>
          <w:rFonts w:ascii="Times New Roman" w:hAnsi="Times New Roman"/>
          <w:b/>
          <w:i/>
          <w:sz w:val="26"/>
          <w:szCs w:val="26"/>
          <w:lang w:val="it-IT"/>
        </w:rPr>
      </w:pPr>
      <w:r w:rsidRPr="003D3CBD">
        <w:rPr>
          <w:rFonts w:ascii="Times New Roman" w:hAnsi="Times New Roman"/>
          <w:b/>
          <w:i/>
          <w:sz w:val="26"/>
          <w:szCs w:val="26"/>
          <w:lang w:val="it-IT"/>
        </w:rPr>
        <w:t xml:space="preserve">Cu privire la încetarea contractului individual </w:t>
      </w:r>
    </w:p>
    <w:p w:rsidR="003D3CBD" w:rsidRPr="003D3CBD" w:rsidRDefault="003D3CBD" w:rsidP="00805A65">
      <w:pPr>
        <w:spacing w:after="0"/>
        <w:rPr>
          <w:rFonts w:ascii="Times New Roman" w:hAnsi="Times New Roman"/>
          <w:b/>
          <w:i/>
          <w:sz w:val="26"/>
          <w:szCs w:val="26"/>
          <w:lang w:val="it-IT"/>
        </w:rPr>
      </w:pPr>
      <w:r w:rsidRPr="003D3CBD">
        <w:rPr>
          <w:rFonts w:ascii="Times New Roman" w:hAnsi="Times New Roman"/>
          <w:b/>
          <w:i/>
          <w:sz w:val="26"/>
          <w:szCs w:val="26"/>
          <w:lang w:val="it-IT"/>
        </w:rPr>
        <w:t xml:space="preserve">de muncă (contractului managerial) și asigurarea </w:t>
      </w:r>
    </w:p>
    <w:p w:rsidR="00A93E69" w:rsidRDefault="003D3CBD" w:rsidP="00805A65">
      <w:pPr>
        <w:spacing w:after="0"/>
        <w:rPr>
          <w:rFonts w:ascii="Times New Roman" w:hAnsi="Times New Roman"/>
          <w:b/>
          <w:i/>
          <w:sz w:val="26"/>
          <w:szCs w:val="26"/>
          <w:lang w:val="it-IT"/>
        </w:rPr>
      </w:pPr>
      <w:r w:rsidRPr="003D3CBD">
        <w:rPr>
          <w:rFonts w:ascii="Times New Roman" w:hAnsi="Times New Roman"/>
          <w:b/>
          <w:i/>
          <w:sz w:val="26"/>
          <w:szCs w:val="26"/>
          <w:lang w:val="it-IT"/>
        </w:rPr>
        <w:t xml:space="preserve">interimatului funcției de director </w:t>
      </w:r>
      <w:r w:rsidR="00A93E69">
        <w:rPr>
          <w:rFonts w:ascii="Times New Roman" w:hAnsi="Times New Roman"/>
          <w:b/>
          <w:i/>
          <w:sz w:val="26"/>
          <w:szCs w:val="26"/>
          <w:lang w:val="it-IT"/>
        </w:rPr>
        <w:t xml:space="preserve">al Întreprinderii </w:t>
      </w:r>
    </w:p>
    <w:p w:rsidR="00805A65" w:rsidRPr="003D3CBD" w:rsidRDefault="00A93E69" w:rsidP="00805A65">
      <w:pPr>
        <w:spacing w:after="0"/>
        <w:rPr>
          <w:rFonts w:ascii="Times New Roman" w:hAnsi="Times New Roman"/>
          <w:b/>
          <w:i/>
          <w:sz w:val="26"/>
          <w:szCs w:val="26"/>
          <w:lang w:val="it-IT"/>
        </w:rPr>
      </w:pPr>
      <w:r>
        <w:rPr>
          <w:rFonts w:ascii="Times New Roman" w:hAnsi="Times New Roman"/>
          <w:b/>
          <w:i/>
          <w:sz w:val="26"/>
          <w:szCs w:val="26"/>
          <w:lang w:val="it-IT"/>
        </w:rPr>
        <w:t>Municipale</w:t>
      </w:r>
      <w:r w:rsidR="003D3CBD" w:rsidRPr="003D3CBD">
        <w:rPr>
          <w:rFonts w:ascii="Times New Roman" w:hAnsi="Times New Roman"/>
          <w:b/>
          <w:i/>
          <w:sz w:val="26"/>
          <w:szCs w:val="26"/>
          <w:lang w:val="it-IT"/>
        </w:rPr>
        <w:t xml:space="preserve"> </w:t>
      </w:r>
      <w:r>
        <w:rPr>
          <w:rFonts w:ascii="Times New Roman" w:hAnsi="Times New Roman"/>
          <w:b/>
          <w:i/>
          <w:sz w:val="26"/>
          <w:szCs w:val="26"/>
          <w:lang w:val="it-IT"/>
        </w:rPr>
        <w:t xml:space="preserve">Centrul Stomatologic Raional </w:t>
      </w:r>
      <w:r w:rsidR="003D3CBD" w:rsidRPr="003D3CBD">
        <w:rPr>
          <w:rFonts w:ascii="Times New Roman" w:hAnsi="Times New Roman"/>
          <w:b/>
          <w:i/>
          <w:sz w:val="26"/>
          <w:szCs w:val="26"/>
          <w:lang w:val="it-IT"/>
        </w:rPr>
        <w:t>Nisporeni</w:t>
      </w:r>
    </w:p>
    <w:p w:rsidR="003D3CBD" w:rsidRPr="009F316A" w:rsidRDefault="003D3CBD" w:rsidP="00805A65">
      <w:pPr>
        <w:spacing w:after="0"/>
        <w:rPr>
          <w:rFonts w:ascii="Times New Roman" w:hAnsi="Times New Roman"/>
          <w:sz w:val="28"/>
          <w:szCs w:val="28"/>
        </w:rPr>
      </w:pPr>
    </w:p>
    <w:p w:rsidR="00805A65" w:rsidRPr="009F316A" w:rsidRDefault="00805A65" w:rsidP="008E3323">
      <w:pPr>
        <w:spacing w:after="0"/>
        <w:ind w:firstLine="708"/>
        <w:jc w:val="both"/>
        <w:rPr>
          <w:rFonts w:ascii="Times New Roman" w:hAnsi="Times New Roman"/>
          <w:sz w:val="28"/>
          <w:szCs w:val="28"/>
        </w:rPr>
      </w:pPr>
      <w:r w:rsidRPr="009F316A">
        <w:rPr>
          <w:rFonts w:ascii="Times New Roman" w:hAnsi="Times New Roman"/>
          <w:sz w:val="28"/>
          <w:szCs w:val="28"/>
        </w:rPr>
        <w:t xml:space="preserve">În legătură cu expirarea Contractului individual de muncă </w:t>
      </w:r>
      <w:r w:rsidR="003D3CBD">
        <w:rPr>
          <w:rFonts w:ascii="Times New Roman" w:hAnsi="Times New Roman"/>
          <w:sz w:val="28"/>
          <w:szCs w:val="28"/>
        </w:rPr>
        <w:t xml:space="preserve">(contractului managerial) </w:t>
      </w:r>
      <w:r w:rsidR="00A93E69">
        <w:rPr>
          <w:rFonts w:ascii="Times New Roman" w:hAnsi="Times New Roman"/>
          <w:sz w:val="28"/>
          <w:szCs w:val="28"/>
        </w:rPr>
        <w:t>al dlui Ciubotaru Ion</w:t>
      </w:r>
      <w:r w:rsidR="003D3CBD">
        <w:rPr>
          <w:rFonts w:ascii="Times New Roman" w:hAnsi="Times New Roman"/>
          <w:sz w:val="28"/>
          <w:szCs w:val="28"/>
        </w:rPr>
        <w:t>,</w:t>
      </w:r>
      <w:r w:rsidRPr="009F316A">
        <w:rPr>
          <w:rFonts w:ascii="Times New Roman" w:hAnsi="Times New Roman"/>
          <w:sz w:val="28"/>
          <w:szCs w:val="28"/>
        </w:rPr>
        <w:t xml:space="preserve"> </w:t>
      </w:r>
      <w:r>
        <w:rPr>
          <w:rFonts w:ascii="Times New Roman" w:hAnsi="Times New Roman"/>
          <w:sz w:val="28"/>
          <w:szCs w:val="28"/>
        </w:rPr>
        <w:t xml:space="preserve">director al </w:t>
      </w:r>
      <w:r w:rsidR="00A93E69">
        <w:rPr>
          <w:rFonts w:ascii="Times New Roman" w:hAnsi="Times New Roman"/>
          <w:sz w:val="28"/>
          <w:szCs w:val="28"/>
        </w:rPr>
        <w:t>Întreprinderii Municipale Centrul Stomatologic</w:t>
      </w:r>
      <w:r>
        <w:rPr>
          <w:rFonts w:ascii="Times New Roman" w:hAnsi="Times New Roman"/>
          <w:sz w:val="28"/>
          <w:szCs w:val="28"/>
        </w:rPr>
        <w:t xml:space="preserve"> Raional Nisporeni</w:t>
      </w:r>
      <w:r w:rsidR="003D3CBD">
        <w:rPr>
          <w:rFonts w:ascii="Times New Roman" w:hAnsi="Times New Roman"/>
          <w:sz w:val="28"/>
          <w:szCs w:val="28"/>
        </w:rPr>
        <w:t>,</w:t>
      </w:r>
      <w:r w:rsidRPr="009F316A">
        <w:rPr>
          <w:rFonts w:ascii="Times New Roman" w:hAnsi="Times New Roman"/>
          <w:sz w:val="28"/>
          <w:szCs w:val="28"/>
        </w:rPr>
        <w:t xml:space="preserve"> </w:t>
      </w:r>
      <w:r>
        <w:rPr>
          <w:rFonts w:ascii="Times New Roman" w:hAnsi="Times New Roman"/>
          <w:sz w:val="28"/>
          <w:szCs w:val="28"/>
        </w:rPr>
        <w:t xml:space="preserve">conform  prevederile art. </w:t>
      </w:r>
      <w:r w:rsidR="008E3323">
        <w:rPr>
          <w:rFonts w:ascii="Times New Roman" w:hAnsi="Times New Roman"/>
          <w:sz w:val="28"/>
          <w:szCs w:val="28"/>
        </w:rPr>
        <w:t xml:space="preserve">81 alin. (1) lit. a), art. </w:t>
      </w:r>
      <w:r>
        <w:rPr>
          <w:rFonts w:ascii="Times New Roman" w:hAnsi="Times New Roman"/>
          <w:sz w:val="28"/>
          <w:szCs w:val="28"/>
        </w:rPr>
        <w:t>82</w:t>
      </w:r>
      <w:r w:rsidR="003D3CBD">
        <w:rPr>
          <w:rFonts w:ascii="Times New Roman" w:hAnsi="Times New Roman"/>
          <w:sz w:val="28"/>
          <w:szCs w:val="28"/>
        </w:rPr>
        <w:t xml:space="preserve"> lit. f</w:t>
      </w:r>
      <w:r>
        <w:rPr>
          <w:rFonts w:ascii="Times New Roman" w:hAnsi="Times New Roman"/>
          <w:sz w:val="28"/>
          <w:szCs w:val="28"/>
        </w:rPr>
        <w:t>)</w:t>
      </w:r>
      <w:r w:rsidRPr="009F316A">
        <w:rPr>
          <w:rFonts w:ascii="Times New Roman" w:hAnsi="Times New Roman"/>
          <w:sz w:val="28"/>
          <w:szCs w:val="28"/>
        </w:rPr>
        <w:t xml:space="preserve"> din Codul muncii, art. 43 al (1) lit. n), art. 46 alin. (1) al Legii nr. 436-XVI din 28.12.2006 privind </w:t>
      </w:r>
      <w:proofErr w:type="spellStart"/>
      <w:r w:rsidRPr="009F316A">
        <w:rPr>
          <w:rFonts w:ascii="Times New Roman" w:hAnsi="Times New Roman"/>
          <w:sz w:val="28"/>
          <w:szCs w:val="28"/>
        </w:rPr>
        <w:t>administraţia</w:t>
      </w:r>
      <w:proofErr w:type="spellEnd"/>
      <w:r w:rsidRPr="009F316A">
        <w:rPr>
          <w:rFonts w:ascii="Times New Roman" w:hAnsi="Times New Roman"/>
          <w:sz w:val="28"/>
          <w:szCs w:val="28"/>
        </w:rPr>
        <w:t xml:space="preserve"> publică locală, </w:t>
      </w:r>
      <w:r w:rsidR="009B32BD">
        <w:rPr>
          <w:rFonts w:ascii="Times New Roman" w:hAnsi="Times New Roman"/>
          <w:sz w:val="28"/>
          <w:szCs w:val="28"/>
        </w:rPr>
        <w:t xml:space="preserve">Regulamentului de activitate a ÎM Centrul Stomatologic Raional Nisporeni, </w:t>
      </w:r>
      <w:r w:rsidRPr="009F316A">
        <w:rPr>
          <w:rFonts w:ascii="Times New Roman" w:hAnsi="Times New Roman"/>
          <w:sz w:val="28"/>
          <w:szCs w:val="28"/>
        </w:rPr>
        <w:t xml:space="preserve">Consiliul raional, </w:t>
      </w:r>
    </w:p>
    <w:p w:rsidR="00805A65" w:rsidRPr="009F316A" w:rsidRDefault="00805A65" w:rsidP="008E3323">
      <w:pPr>
        <w:spacing w:after="0"/>
        <w:ind w:firstLine="708"/>
        <w:jc w:val="both"/>
        <w:rPr>
          <w:rFonts w:ascii="Times New Roman" w:hAnsi="Times New Roman"/>
          <w:b/>
          <w:sz w:val="28"/>
          <w:szCs w:val="28"/>
        </w:rPr>
      </w:pPr>
    </w:p>
    <w:p w:rsidR="00805A65" w:rsidRPr="009F316A" w:rsidRDefault="00805A65" w:rsidP="008E3323">
      <w:pPr>
        <w:spacing w:after="0"/>
        <w:ind w:firstLine="567"/>
        <w:jc w:val="center"/>
        <w:rPr>
          <w:rFonts w:ascii="Times New Roman" w:hAnsi="Times New Roman"/>
          <w:b/>
          <w:sz w:val="28"/>
          <w:szCs w:val="28"/>
        </w:rPr>
      </w:pPr>
      <w:r w:rsidRPr="009F316A">
        <w:rPr>
          <w:rFonts w:ascii="Times New Roman" w:hAnsi="Times New Roman"/>
          <w:b/>
          <w:sz w:val="28"/>
          <w:szCs w:val="28"/>
        </w:rPr>
        <w:t>Decide:</w:t>
      </w:r>
    </w:p>
    <w:p w:rsidR="00805A65" w:rsidRPr="009F316A" w:rsidRDefault="00805A65" w:rsidP="00805A65">
      <w:pPr>
        <w:spacing w:after="0"/>
        <w:ind w:firstLine="708"/>
        <w:jc w:val="center"/>
        <w:rPr>
          <w:rFonts w:ascii="Times New Roman" w:hAnsi="Times New Roman"/>
          <w:b/>
          <w:sz w:val="28"/>
          <w:szCs w:val="28"/>
        </w:rPr>
      </w:pPr>
    </w:p>
    <w:p w:rsidR="00805A65" w:rsidRDefault="003D3CBD" w:rsidP="008E3323">
      <w:pPr>
        <w:pStyle w:val="a5"/>
        <w:numPr>
          <w:ilvl w:val="0"/>
          <w:numId w:val="1"/>
        </w:numPr>
        <w:tabs>
          <w:tab w:val="clear" w:pos="1428"/>
          <w:tab w:val="num" w:pos="1276"/>
        </w:tabs>
        <w:spacing w:after="0" w:line="240" w:lineRule="auto"/>
        <w:ind w:left="426" w:hanging="426"/>
        <w:jc w:val="both"/>
        <w:rPr>
          <w:rFonts w:ascii="Times New Roman" w:hAnsi="Times New Roman"/>
          <w:sz w:val="28"/>
          <w:szCs w:val="28"/>
        </w:rPr>
      </w:pPr>
      <w:r w:rsidRPr="008E3323">
        <w:rPr>
          <w:rFonts w:ascii="Times New Roman" w:hAnsi="Times New Roman"/>
          <w:sz w:val="28"/>
          <w:szCs w:val="28"/>
        </w:rPr>
        <w:t>Încetează</w:t>
      </w:r>
      <w:r w:rsidR="00805A65" w:rsidRPr="008E3323">
        <w:rPr>
          <w:rFonts w:ascii="Times New Roman" w:hAnsi="Times New Roman"/>
          <w:sz w:val="28"/>
          <w:szCs w:val="28"/>
        </w:rPr>
        <w:t xml:space="preserve"> </w:t>
      </w:r>
      <w:proofErr w:type="spellStart"/>
      <w:r w:rsidR="009B32BD">
        <w:rPr>
          <w:rFonts w:ascii="Times New Roman" w:hAnsi="Times New Roman"/>
          <w:sz w:val="28"/>
          <w:szCs w:val="28"/>
        </w:rPr>
        <w:t>începînd</w:t>
      </w:r>
      <w:proofErr w:type="spellEnd"/>
      <w:r w:rsidR="009B32BD">
        <w:rPr>
          <w:rFonts w:ascii="Times New Roman" w:hAnsi="Times New Roman"/>
          <w:sz w:val="28"/>
          <w:szCs w:val="28"/>
        </w:rPr>
        <w:t xml:space="preserve"> cu data de 25 februarie 2022</w:t>
      </w:r>
      <w:r w:rsidR="00805A65" w:rsidRPr="008E3323">
        <w:rPr>
          <w:rFonts w:ascii="Times New Roman" w:hAnsi="Times New Roman"/>
          <w:sz w:val="28"/>
          <w:szCs w:val="28"/>
        </w:rPr>
        <w:t xml:space="preserve">Contractul individual de muncă </w:t>
      </w:r>
      <w:r w:rsidRPr="008E3323">
        <w:rPr>
          <w:rFonts w:ascii="Times New Roman" w:hAnsi="Times New Roman"/>
          <w:sz w:val="28"/>
          <w:szCs w:val="28"/>
        </w:rPr>
        <w:t xml:space="preserve">(contractul managerial) </w:t>
      </w:r>
      <w:r w:rsidR="00805A65" w:rsidRPr="008E3323">
        <w:rPr>
          <w:rFonts w:ascii="Times New Roman" w:hAnsi="Times New Roman"/>
          <w:sz w:val="28"/>
          <w:szCs w:val="28"/>
        </w:rPr>
        <w:t xml:space="preserve">cu </w:t>
      </w:r>
      <w:proofErr w:type="spellStart"/>
      <w:r w:rsidR="00A93E69">
        <w:rPr>
          <w:rFonts w:ascii="Times New Roman" w:hAnsi="Times New Roman"/>
          <w:sz w:val="28"/>
          <w:szCs w:val="28"/>
        </w:rPr>
        <w:t>dnul</w:t>
      </w:r>
      <w:proofErr w:type="spellEnd"/>
      <w:r w:rsidR="00A93E69">
        <w:rPr>
          <w:rFonts w:ascii="Times New Roman" w:hAnsi="Times New Roman"/>
          <w:sz w:val="28"/>
          <w:szCs w:val="28"/>
        </w:rPr>
        <w:t xml:space="preserve"> Ciubotaru Ion</w:t>
      </w:r>
      <w:r w:rsidRPr="008E3323">
        <w:rPr>
          <w:rFonts w:ascii="Times New Roman" w:hAnsi="Times New Roman"/>
          <w:sz w:val="28"/>
          <w:szCs w:val="28"/>
        </w:rPr>
        <w:t xml:space="preserve">, director al </w:t>
      </w:r>
      <w:r w:rsidR="00A93E69">
        <w:rPr>
          <w:rFonts w:ascii="Times New Roman" w:hAnsi="Times New Roman"/>
          <w:sz w:val="28"/>
          <w:szCs w:val="28"/>
        </w:rPr>
        <w:t xml:space="preserve">Întreprinderii Municipale Centrul </w:t>
      </w:r>
      <w:r w:rsidRPr="008E3323">
        <w:rPr>
          <w:rFonts w:ascii="Times New Roman" w:hAnsi="Times New Roman"/>
          <w:sz w:val="28"/>
          <w:szCs w:val="28"/>
        </w:rPr>
        <w:t xml:space="preserve"> </w:t>
      </w:r>
      <w:r w:rsidR="00A93E69">
        <w:rPr>
          <w:rFonts w:ascii="Times New Roman" w:hAnsi="Times New Roman"/>
          <w:sz w:val="28"/>
          <w:szCs w:val="28"/>
        </w:rPr>
        <w:t xml:space="preserve">Stomatologic </w:t>
      </w:r>
      <w:r w:rsidR="00805A65" w:rsidRPr="008E3323">
        <w:rPr>
          <w:rFonts w:ascii="Times New Roman" w:hAnsi="Times New Roman"/>
          <w:sz w:val="28"/>
          <w:szCs w:val="28"/>
        </w:rPr>
        <w:t>Raional Nisporeni.</w:t>
      </w:r>
    </w:p>
    <w:p w:rsidR="00DB7BC4" w:rsidRPr="00DB7BC4" w:rsidRDefault="007124B7" w:rsidP="00DB7BC4">
      <w:pPr>
        <w:pStyle w:val="a5"/>
        <w:numPr>
          <w:ilvl w:val="0"/>
          <w:numId w:val="1"/>
        </w:numPr>
        <w:tabs>
          <w:tab w:val="clear" w:pos="1428"/>
          <w:tab w:val="num" w:pos="1276"/>
        </w:tabs>
        <w:spacing w:after="0" w:line="240" w:lineRule="auto"/>
        <w:ind w:left="426" w:hanging="426"/>
        <w:jc w:val="both"/>
        <w:rPr>
          <w:rFonts w:ascii="Times New Roman" w:hAnsi="Times New Roman"/>
          <w:sz w:val="28"/>
          <w:szCs w:val="28"/>
        </w:rPr>
      </w:pPr>
      <w:r>
        <w:rPr>
          <w:rFonts w:ascii="Times New Roman" w:hAnsi="Times New Roman"/>
          <w:sz w:val="28"/>
          <w:szCs w:val="28"/>
        </w:rPr>
        <w:t>I</w:t>
      </w:r>
      <w:r w:rsidRPr="008E3323">
        <w:rPr>
          <w:rFonts w:ascii="Times New Roman" w:hAnsi="Times New Roman"/>
          <w:sz w:val="28"/>
          <w:szCs w:val="28"/>
        </w:rPr>
        <w:t xml:space="preserve">nterimatul funcției de director al </w:t>
      </w:r>
      <w:r w:rsidR="00A93E69">
        <w:rPr>
          <w:rFonts w:ascii="Times New Roman" w:hAnsi="Times New Roman"/>
          <w:sz w:val="28"/>
          <w:szCs w:val="28"/>
        </w:rPr>
        <w:t>Întreprinderii Mun</w:t>
      </w:r>
      <w:r w:rsidR="007A4D69">
        <w:rPr>
          <w:rFonts w:ascii="Times New Roman" w:hAnsi="Times New Roman"/>
          <w:sz w:val="28"/>
          <w:szCs w:val="28"/>
        </w:rPr>
        <w:t>i</w:t>
      </w:r>
      <w:r w:rsidR="00A93E69">
        <w:rPr>
          <w:rFonts w:ascii="Times New Roman" w:hAnsi="Times New Roman"/>
          <w:sz w:val="28"/>
          <w:szCs w:val="28"/>
        </w:rPr>
        <w:t>cipale Centrul Stomatologic</w:t>
      </w:r>
      <w:r w:rsidRPr="008E3323">
        <w:rPr>
          <w:rFonts w:ascii="Times New Roman" w:hAnsi="Times New Roman"/>
          <w:sz w:val="28"/>
          <w:szCs w:val="28"/>
        </w:rPr>
        <w:t xml:space="preserve"> raional Nisporeni,</w:t>
      </w:r>
      <w:r>
        <w:rPr>
          <w:rFonts w:ascii="Times New Roman" w:hAnsi="Times New Roman"/>
          <w:sz w:val="28"/>
          <w:szCs w:val="28"/>
        </w:rPr>
        <w:t xml:space="preserve"> </w:t>
      </w:r>
      <w:r w:rsidR="008E3323" w:rsidRPr="008E3323">
        <w:rPr>
          <w:rFonts w:ascii="Times New Roman" w:hAnsi="Times New Roman"/>
          <w:sz w:val="28"/>
          <w:szCs w:val="28"/>
        </w:rPr>
        <w:t>începând cu data de 2</w:t>
      </w:r>
      <w:r w:rsidR="009B32BD">
        <w:rPr>
          <w:rFonts w:ascii="Times New Roman" w:hAnsi="Times New Roman"/>
          <w:sz w:val="28"/>
          <w:szCs w:val="28"/>
        </w:rPr>
        <w:t>6</w:t>
      </w:r>
      <w:r>
        <w:rPr>
          <w:rFonts w:ascii="Times New Roman" w:hAnsi="Times New Roman"/>
          <w:sz w:val="28"/>
          <w:szCs w:val="28"/>
        </w:rPr>
        <w:t xml:space="preserve"> </w:t>
      </w:r>
      <w:r w:rsidR="00A93E69">
        <w:rPr>
          <w:rFonts w:ascii="Times New Roman" w:hAnsi="Times New Roman"/>
          <w:sz w:val="28"/>
          <w:szCs w:val="28"/>
        </w:rPr>
        <w:t>februarie 2022</w:t>
      </w:r>
      <w:r>
        <w:rPr>
          <w:rFonts w:ascii="Times New Roman" w:hAnsi="Times New Roman"/>
          <w:sz w:val="28"/>
          <w:szCs w:val="28"/>
        </w:rPr>
        <w:t xml:space="preserve">, va fi </w:t>
      </w:r>
      <w:r w:rsidR="00805A65" w:rsidRPr="008E3323">
        <w:rPr>
          <w:rFonts w:ascii="Times New Roman" w:hAnsi="Times New Roman"/>
          <w:sz w:val="28"/>
          <w:szCs w:val="28"/>
        </w:rPr>
        <w:t xml:space="preserve">realizat de către </w:t>
      </w:r>
      <w:proofErr w:type="spellStart"/>
      <w:r w:rsidR="00A93E69">
        <w:rPr>
          <w:rFonts w:ascii="Times New Roman" w:hAnsi="Times New Roman"/>
          <w:sz w:val="28"/>
          <w:szCs w:val="28"/>
        </w:rPr>
        <w:t>dnul</w:t>
      </w:r>
      <w:proofErr w:type="spellEnd"/>
      <w:r w:rsidR="00A93E69">
        <w:rPr>
          <w:rFonts w:ascii="Times New Roman" w:hAnsi="Times New Roman"/>
          <w:sz w:val="28"/>
          <w:szCs w:val="28"/>
        </w:rPr>
        <w:t xml:space="preserve"> </w:t>
      </w:r>
      <w:proofErr w:type="spellStart"/>
      <w:r w:rsidR="00A93E69">
        <w:rPr>
          <w:rFonts w:ascii="Times New Roman" w:hAnsi="Times New Roman"/>
          <w:sz w:val="28"/>
          <w:szCs w:val="28"/>
        </w:rPr>
        <w:t>Andronachi</w:t>
      </w:r>
      <w:proofErr w:type="spellEnd"/>
      <w:r w:rsidR="00A93E69">
        <w:rPr>
          <w:rFonts w:ascii="Times New Roman" w:hAnsi="Times New Roman"/>
          <w:sz w:val="28"/>
          <w:szCs w:val="28"/>
        </w:rPr>
        <w:t xml:space="preserve"> Ion</w:t>
      </w:r>
      <w:r w:rsidR="0000585B" w:rsidRPr="008E3323">
        <w:rPr>
          <w:rFonts w:ascii="Times New Roman" w:hAnsi="Times New Roman"/>
          <w:sz w:val="28"/>
          <w:szCs w:val="28"/>
        </w:rPr>
        <w:t xml:space="preserve">, </w:t>
      </w:r>
      <w:r w:rsidR="00A93E69">
        <w:rPr>
          <w:rFonts w:ascii="Times New Roman" w:hAnsi="Times New Roman"/>
          <w:sz w:val="28"/>
          <w:szCs w:val="28"/>
        </w:rPr>
        <w:t xml:space="preserve">medic </w:t>
      </w:r>
      <w:r w:rsidR="007F12E0">
        <w:rPr>
          <w:rFonts w:ascii="Times New Roman" w:hAnsi="Times New Roman"/>
          <w:sz w:val="28"/>
          <w:szCs w:val="28"/>
        </w:rPr>
        <w:t xml:space="preserve">stomatolog </w:t>
      </w:r>
      <w:r w:rsidR="00A93E69">
        <w:rPr>
          <w:rFonts w:ascii="Times New Roman" w:hAnsi="Times New Roman"/>
          <w:sz w:val="28"/>
          <w:szCs w:val="28"/>
        </w:rPr>
        <w:t xml:space="preserve">în aceiași instituție, </w:t>
      </w:r>
      <w:r w:rsidR="00805A65" w:rsidRPr="008E3323">
        <w:rPr>
          <w:rFonts w:ascii="Times New Roman" w:hAnsi="Times New Roman"/>
          <w:sz w:val="28"/>
          <w:szCs w:val="28"/>
        </w:rPr>
        <w:t>cu achitarea salariului stabilit funcției de director.</w:t>
      </w:r>
    </w:p>
    <w:p w:rsidR="00805A65" w:rsidRPr="007124B7" w:rsidRDefault="00805A65" w:rsidP="007124B7">
      <w:pPr>
        <w:pStyle w:val="a5"/>
        <w:numPr>
          <w:ilvl w:val="0"/>
          <w:numId w:val="1"/>
        </w:numPr>
        <w:tabs>
          <w:tab w:val="clear" w:pos="1428"/>
          <w:tab w:val="num" w:pos="1276"/>
        </w:tabs>
        <w:spacing w:after="0" w:line="240" w:lineRule="auto"/>
        <w:ind w:left="426" w:hanging="426"/>
        <w:jc w:val="both"/>
        <w:rPr>
          <w:rFonts w:ascii="Times New Roman" w:hAnsi="Times New Roman"/>
          <w:sz w:val="28"/>
          <w:szCs w:val="28"/>
        </w:rPr>
      </w:pPr>
      <w:r w:rsidRPr="007124B7">
        <w:rPr>
          <w:rFonts w:ascii="Times New Roman" w:hAnsi="Times New Roman"/>
          <w:sz w:val="28"/>
          <w:szCs w:val="28"/>
        </w:rPr>
        <w:t xml:space="preserve">Controlul executării prezentei decizii se atribuie președintelui raionului, dlui Vasile </w:t>
      </w:r>
      <w:proofErr w:type="spellStart"/>
      <w:r w:rsidRPr="007124B7">
        <w:rPr>
          <w:rFonts w:ascii="Times New Roman" w:hAnsi="Times New Roman"/>
          <w:sz w:val="28"/>
          <w:szCs w:val="28"/>
        </w:rPr>
        <w:t>Mărcuță</w:t>
      </w:r>
      <w:proofErr w:type="spellEnd"/>
      <w:r w:rsidR="008E3323" w:rsidRPr="007124B7">
        <w:rPr>
          <w:rFonts w:ascii="Times New Roman" w:hAnsi="Times New Roman"/>
          <w:sz w:val="28"/>
          <w:szCs w:val="28"/>
        </w:rPr>
        <w:t>.</w:t>
      </w:r>
    </w:p>
    <w:p w:rsidR="008E3323" w:rsidRPr="008E3323" w:rsidRDefault="008E3323" w:rsidP="008E3323">
      <w:pPr>
        <w:pStyle w:val="a5"/>
        <w:numPr>
          <w:ilvl w:val="0"/>
          <w:numId w:val="1"/>
        </w:numPr>
        <w:tabs>
          <w:tab w:val="clear" w:pos="1428"/>
          <w:tab w:val="num" w:pos="1276"/>
        </w:tabs>
        <w:spacing w:after="0" w:line="240" w:lineRule="auto"/>
        <w:ind w:left="426" w:hanging="426"/>
        <w:jc w:val="both"/>
        <w:rPr>
          <w:rFonts w:ascii="Times New Roman" w:hAnsi="Times New Roman"/>
          <w:sz w:val="28"/>
          <w:szCs w:val="28"/>
        </w:rPr>
      </w:pPr>
      <w:r w:rsidRPr="008E3323">
        <w:rPr>
          <w:rFonts w:ascii="Times New Roman" w:hAnsi="Times New Roman"/>
          <w:sz w:val="28"/>
          <w:szCs w:val="28"/>
        </w:rPr>
        <w:t>Decizia dată poate fi atacată în contencios administrativ timp de 30 zile.</w:t>
      </w:r>
    </w:p>
    <w:p w:rsidR="008E3323" w:rsidRPr="009F316A" w:rsidRDefault="008E3323" w:rsidP="00805A65">
      <w:pPr>
        <w:spacing w:after="0"/>
        <w:jc w:val="both"/>
        <w:rPr>
          <w:rFonts w:ascii="Times New Roman" w:hAnsi="Times New Roman"/>
          <w:sz w:val="28"/>
          <w:szCs w:val="28"/>
        </w:rPr>
      </w:pPr>
    </w:p>
    <w:p w:rsidR="00805A65" w:rsidRPr="007A4D69" w:rsidRDefault="00805A65" w:rsidP="00805A65">
      <w:pPr>
        <w:spacing w:after="0"/>
        <w:rPr>
          <w:rFonts w:ascii="Times New Roman" w:hAnsi="Times New Roman"/>
          <w:b/>
          <w:sz w:val="28"/>
          <w:szCs w:val="28"/>
          <w:lang w:val="it-IT"/>
        </w:rPr>
      </w:pPr>
    </w:p>
    <w:p w:rsidR="007A4D69" w:rsidRDefault="007A4D69" w:rsidP="007A4D69">
      <w:pPr>
        <w:spacing w:after="0" w:line="240" w:lineRule="auto"/>
        <w:ind w:firstLine="708"/>
        <w:rPr>
          <w:rFonts w:ascii="Times New Roman" w:eastAsiaTheme="minorEastAsia" w:hAnsi="Times New Roman"/>
          <w:b/>
          <w:i/>
          <w:sz w:val="28"/>
          <w:szCs w:val="28"/>
          <w:u w:val="single"/>
        </w:rPr>
      </w:pPr>
      <w:r w:rsidRPr="00D8561A">
        <w:rPr>
          <w:rFonts w:ascii="Times New Roman" w:eastAsiaTheme="minorEastAsia" w:hAnsi="Times New Roman"/>
          <w:b/>
          <w:i/>
          <w:sz w:val="28"/>
          <w:szCs w:val="28"/>
          <w:u w:val="single"/>
        </w:rPr>
        <w:t>Avizat:</w:t>
      </w:r>
      <w:r>
        <w:rPr>
          <w:rFonts w:ascii="Times New Roman" w:eastAsiaTheme="minorEastAsia" w:hAnsi="Times New Roman"/>
          <w:b/>
          <w:i/>
          <w:sz w:val="28"/>
          <w:szCs w:val="28"/>
          <w:u w:val="single"/>
        </w:rPr>
        <w:t xml:space="preserve"> </w:t>
      </w:r>
    </w:p>
    <w:p w:rsidR="007A4D69" w:rsidRPr="00B92329" w:rsidRDefault="007A4D69" w:rsidP="007A4D69">
      <w:pPr>
        <w:spacing w:after="0" w:line="240" w:lineRule="auto"/>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69378F">
        <w:rPr>
          <w:rFonts w:ascii="Times New Roman" w:eastAsiaTheme="minorEastAsia" w:hAnsi="Times New Roman"/>
          <w:b/>
          <w:sz w:val="28"/>
          <w:szCs w:val="28"/>
        </w:rPr>
        <w:t>Secretar al</w:t>
      </w:r>
      <w:r>
        <w:rPr>
          <w:rFonts w:ascii="Times New Roman" w:eastAsiaTheme="minorEastAsia" w:hAnsi="Times New Roman"/>
          <w:b/>
          <w:sz w:val="28"/>
          <w:szCs w:val="28"/>
        </w:rPr>
        <w:t xml:space="preserve"> Consiliului raional       </w:t>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hAnsi="Times New Roman"/>
          <w:b/>
          <w:sz w:val="28"/>
          <w:szCs w:val="28"/>
        </w:rPr>
        <w:t xml:space="preserve">    </w:t>
      </w:r>
      <w:proofErr w:type="spellStart"/>
      <w:r w:rsidRPr="0069378F">
        <w:rPr>
          <w:rFonts w:ascii="Times New Roman" w:eastAsiaTheme="minorEastAsia" w:hAnsi="Times New Roman"/>
          <w:b/>
          <w:sz w:val="28"/>
          <w:szCs w:val="28"/>
        </w:rPr>
        <w:t>Olesea</w:t>
      </w:r>
      <w:proofErr w:type="spellEnd"/>
      <w:r w:rsidRPr="0069378F">
        <w:rPr>
          <w:rFonts w:ascii="Times New Roman" w:eastAsiaTheme="minorEastAsia" w:hAnsi="Times New Roman"/>
          <w:b/>
          <w:sz w:val="28"/>
          <w:szCs w:val="28"/>
        </w:rPr>
        <w:t xml:space="preserve"> </w:t>
      </w:r>
      <w:proofErr w:type="spellStart"/>
      <w:r w:rsidRPr="0069378F">
        <w:rPr>
          <w:rFonts w:ascii="Times New Roman" w:eastAsiaTheme="minorEastAsia" w:hAnsi="Times New Roman"/>
          <w:b/>
          <w:sz w:val="28"/>
          <w:szCs w:val="28"/>
        </w:rPr>
        <w:t>Beschieru</w:t>
      </w:r>
      <w:proofErr w:type="spellEnd"/>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p>
    <w:p w:rsidR="007A4D69" w:rsidRDefault="007A4D69" w:rsidP="007A4D6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sz w:val="28"/>
          <w:szCs w:val="28"/>
        </w:rPr>
      </w:pPr>
      <w:r w:rsidRPr="0069378F">
        <w:rPr>
          <w:rFonts w:ascii="Times New Roman" w:eastAsiaTheme="minorEastAsia" w:hAnsi="Times New Roman"/>
          <w:b/>
          <w:sz w:val="28"/>
          <w:szCs w:val="28"/>
        </w:rPr>
        <w:t xml:space="preserve">     </w:t>
      </w:r>
    </w:p>
    <w:p w:rsidR="007A4D69" w:rsidRDefault="007A4D69" w:rsidP="007A4D6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i/>
          <w:sz w:val="28"/>
          <w:szCs w:val="28"/>
        </w:rPr>
      </w:pPr>
      <w:r w:rsidRPr="00B92329">
        <w:rPr>
          <w:rFonts w:ascii="Times New Roman" w:eastAsiaTheme="minorEastAsia" w:hAnsi="Times New Roman"/>
          <w:b/>
          <w:i/>
          <w:sz w:val="28"/>
          <w:szCs w:val="28"/>
        </w:rPr>
        <w:t xml:space="preserve">     </w:t>
      </w:r>
      <w:r w:rsidRPr="00D8561A">
        <w:rPr>
          <w:rFonts w:ascii="Times New Roman" w:eastAsiaTheme="minorEastAsia" w:hAnsi="Times New Roman"/>
          <w:b/>
          <w:i/>
          <w:sz w:val="28"/>
          <w:szCs w:val="28"/>
          <w:u w:val="single"/>
        </w:rPr>
        <w:t>Contrasemnat</w:t>
      </w:r>
      <w:r w:rsidRPr="00B92329">
        <w:rPr>
          <w:rFonts w:ascii="Times New Roman" w:eastAsiaTheme="minorEastAsia" w:hAnsi="Times New Roman"/>
          <w:b/>
          <w:i/>
          <w:sz w:val="28"/>
          <w:szCs w:val="28"/>
        </w:rPr>
        <w:t>:</w:t>
      </w:r>
    </w:p>
    <w:p w:rsidR="007A4D69" w:rsidRPr="00B92329" w:rsidRDefault="007A4D69" w:rsidP="007A4D6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7A4D69">
        <w:rPr>
          <w:rFonts w:ascii="Times New Roman" w:eastAsiaTheme="minorEastAsia" w:hAnsi="Times New Roman"/>
          <w:b/>
          <w:i/>
          <w:sz w:val="28"/>
          <w:szCs w:val="28"/>
        </w:rPr>
        <w:t xml:space="preserve">Specialist principal SAP  </w:t>
      </w:r>
      <w:r w:rsidRPr="007A4D69">
        <w:rPr>
          <w:rFonts w:ascii="Times New Roman" w:eastAsiaTheme="minorEastAsia" w:hAnsi="Times New Roman"/>
          <w:b/>
          <w:i/>
          <w:sz w:val="28"/>
          <w:szCs w:val="28"/>
        </w:rPr>
        <w:tab/>
      </w:r>
      <w:r w:rsidRPr="007A4D69">
        <w:rPr>
          <w:rFonts w:ascii="Times New Roman" w:eastAsiaTheme="minorEastAsia" w:hAnsi="Times New Roman"/>
          <w:b/>
          <w:i/>
          <w:sz w:val="28"/>
          <w:szCs w:val="28"/>
        </w:rPr>
        <w:tab/>
      </w:r>
      <w:r w:rsidRPr="007A4D69">
        <w:rPr>
          <w:rFonts w:ascii="Times New Roman" w:eastAsiaTheme="minorEastAsia" w:hAnsi="Times New Roman"/>
          <w:b/>
          <w:i/>
          <w:sz w:val="28"/>
          <w:szCs w:val="28"/>
        </w:rPr>
        <w:tab/>
      </w:r>
      <w:r w:rsidRPr="007A4D69">
        <w:rPr>
          <w:rFonts w:ascii="Times New Roman" w:eastAsiaTheme="minorEastAsia" w:hAnsi="Times New Roman"/>
          <w:b/>
          <w:i/>
          <w:sz w:val="28"/>
          <w:szCs w:val="28"/>
        </w:rPr>
        <w:tab/>
      </w:r>
      <w:r w:rsidRPr="007A4D69">
        <w:rPr>
          <w:rFonts w:ascii="Times New Roman" w:eastAsiaTheme="minorEastAsia" w:hAnsi="Times New Roman"/>
          <w:b/>
          <w:i/>
          <w:sz w:val="28"/>
          <w:szCs w:val="28"/>
        </w:rPr>
        <w:tab/>
        <w:t xml:space="preserve">      Tatiana Drumea</w:t>
      </w:r>
    </w:p>
    <w:p w:rsidR="007A4D69" w:rsidRPr="00B92329" w:rsidRDefault="007A4D69" w:rsidP="007A4D69">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0"/>
          <w:szCs w:val="20"/>
        </w:rPr>
      </w:pPr>
      <w:r>
        <w:rPr>
          <w:rFonts w:ascii="Times New Roman" w:eastAsiaTheme="minorEastAsia" w:hAnsi="Times New Roman"/>
          <w:b/>
          <w:sz w:val="28"/>
          <w:szCs w:val="28"/>
        </w:rPr>
        <w:t xml:space="preserve">    </w:t>
      </w:r>
      <w:r>
        <w:rPr>
          <w:rFonts w:ascii="Times New Roman" w:eastAsiaTheme="minorEastAsia" w:hAnsi="Times New Roman"/>
          <w:b/>
          <w:sz w:val="20"/>
          <w:szCs w:val="20"/>
        </w:rPr>
        <w:t xml:space="preserve"> </w:t>
      </w:r>
      <w:r w:rsidRPr="00B92329">
        <w:rPr>
          <w:rFonts w:ascii="Times New Roman" w:eastAsiaTheme="minorEastAsia" w:hAnsi="Times New Roman"/>
          <w:b/>
          <w:sz w:val="18"/>
          <w:szCs w:val="18"/>
        </w:rPr>
        <w:t>(persoana ce înaintează problema vizată)</w:t>
      </w:r>
    </w:p>
    <w:p w:rsidR="007A4D69" w:rsidRDefault="007A4D69" w:rsidP="007A4D69">
      <w:pPr>
        <w:spacing w:after="0" w:line="240" w:lineRule="auto"/>
        <w:rPr>
          <w:rFonts w:ascii="Times New Roman" w:hAnsi="Times New Roman"/>
          <w:b/>
          <w:sz w:val="28"/>
          <w:szCs w:val="28"/>
        </w:rPr>
      </w:pPr>
    </w:p>
    <w:p w:rsidR="007A4D69" w:rsidRDefault="007A4D69" w:rsidP="007A4D69">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7A4D69" w:rsidRDefault="007A4D69" w:rsidP="007A4D69">
      <w:pPr>
        <w:rPr>
          <w:rFonts w:ascii="Times New Roman" w:hAnsi="Times New Roman"/>
          <w:b/>
          <w:i/>
          <w:sz w:val="28"/>
          <w:szCs w:val="28"/>
        </w:rPr>
      </w:pPr>
    </w:p>
    <w:p w:rsidR="007A4D69" w:rsidRPr="00CF680C" w:rsidRDefault="007A4D69" w:rsidP="007A4D69">
      <w:pPr>
        <w:rPr>
          <w:rFonts w:ascii="Times New Roman" w:hAnsi="Times New Roman"/>
          <w:sz w:val="28"/>
          <w:szCs w:val="28"/>
        </w:rPr>
      </w:pPr>
    </w:p>
    <w:p w:rsidR="007A4D69" w:rsidRDefault="007A4D69" w:rsidP="007A4D69">
      <w:pPr>
        <w:jc w:val="center"/>
        <w:rPr>
          <w:rFonts w:ascii="Times New Roman" w:hAnsi="Times New Roman"/>
          <w:b/>
          <w:sz w:val="28"/>
          <w:szCs w:val="28"/>
        </w:rPr>
      </w:pPr>
    </w:p>
    <w:p w:rsidR="007A4D69" w:rsidRDefault="007A4D69" w:rsidP="007A4D69">
      <w:pPr>
        <w:rPr>
          <w:rFonts w:ascii="Times New Roman" w:hAnsi="Times New Roman"/>
          <w:b/>
          <w:sz w:val="28"/>
          <w:szCs w:val="28"/>
        </w:rPr>
      </w:pPr>
    </w:p>
    <w:p w:rsidR="007A4D69" w:rsidRPr="00CF680C" w:rsidRDefault="007A4D69" w:rsidP="007A4D69">
      <w:pPr>
        <w:jc w:val="center"/>
        <w:rPr>
          <w:rFonts w:ascii="Times New Roman" w:hAnsi="Times New Roman"/>
          <w:b/>
          <w:sz w:val="28"/>
          <w:szCs w:val="28"/>
        </w:rPr>
      </w:pPr>
      <w:r w:rsidRPr="00CF680C">
        <w:rPr>
          <w:rFonts w:ascii="Times New Roman" w:hAnsi="Times New Roman"/>
          <w:b/>
          <w:sz w:val="28"/>
          <w:szCs w:val="28"/>
        </w:rPr>
        <w:t>Aviz</w:t>
      </w:r>
    </w:p>
    <w:p w:rsidR="007A4D69" w:rsidRPr="007A4D69" w:rsidRDefault="007A4D69" w:rsidP="007A4D69">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7A4D69">
        <w:rPr>
          <w:rFonts w:ascii="Times New Roman" w:hAnsi="Times New Roman"/>
          <w:b/>
          <w:sz w:val="28"/>
          <w:szCs w:val="28"/>
        </w:rPr>
        <w:t>Cu privire la înc</w:t>
      </w:r>
      <w:r>
        <w:rPr>
          <w:rFonts w:ascii="Times New Roman" w:hAnsi="Times New Roman"/>
          <w:b/>
          <w:sz w:val="28"/>
          <w:szCs w:val="28"/>
        </w:rPr>
        <w:t xml:space="preserve">etarea contractului individual </w:t>
      </w:r>
      <w:r w:rsidRPr="007A4D69">
        <w:rPr>
          <w:rFonts w:ascii="Times New Roman" w:hAnsi="Times New Roman"/>
          <w:b/>
          <w:sz w:val="28"/>
          <w:szCs w:val="28"/>
        </w:rPr>
        <w:t>de muncă (contract</w:t>
      </w:r>
      <w:r>
        <w:rPr>
          <w:rFonts w:ascii="Times New Roman" w:hAnsi="Times New Roman"/>
          <w:b/>
          <w:sz w:val="28"/>
          <w:szCs w:val="28"/>
        </w:rPr>
        <w:t xml:space="preserve">ului managerial) și asigurarea </w:t>
      </w:r>
      <w:r w:rsidRPr="007A4D69">
        <w:rPr>
          <w:rFonts w:ascii="Times New Roman" w:hAnsi="Times New Roman"/>
          <w:b/>
          <w:sz w:val="28"/>
          <w:szCs w:val="28"/>
        </w:rPr>
        <w:t>interimatului funcției</w:t>
      </w:r>
      <w:r>
        <w:rPr>
          <w:rFonts w:ascii="Times New Roman" w:hAnsi="Times New Roman"/>
          <w:b/>
          <w:sz w:val="28"/>
          <w:szCs w:val="28"/>
        </w:rPr>
        <w:t xml:space="preserve"> de director al Întreprinderii </w:t>
      </w:r>
      <w:r w:rsidRPr="007A4D69">
        <w:rPr>
          <w:rFonts w:ascii="Times New Roman" w:hAnsi="Times New Roman"/>
          <w:b/>
          <w:sz w:val="28"/>
          <w:szCs w:val="28"/>
        </w:rPr>
        <w:t>Municipale Centrul Stomatologic Raional Nisporeni</w:t>
      </w:r>
    </w:p>
    <w:p w:rsidR="007A4D69" w:rsidRDefault="007A4D69" w:rsidP="007A4D69">
      <w:pPr>
        <w:ind w:firstLine="567"/>
        <w:rPr>
          <w:rFonts w:ascii="Times New Roman" w:hAnsi="Times New Roman"/>
          <w:sz w:val="28"/>
          <w:szCs w:val="28"/>
        </w:rPr>
      </w:pPr>
    </w:p>
    <w:p w:rsidR="007A4D69" w:rsidRPr="001F37B3" w:rsidRDefault="007A4D69" w:rsidP="007A4D69">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7A4D69" w:rsidRPr="001F37B3" w:rsidRDefault="007A4D69" w:rsidP="007A4D69">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7A4D69" w:rsidRPr="001F37B3" w:rsidRDefault="007A4D69" w:rsidP="007A4D69">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7A4D69" w:rsidRPr="001F37B3" w:rsidRDefault="007A4D69" w:rsidP="007A4D69">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A4D69" w:rsidRPr="00CF680C" w:rsidRDefault="007A4D69" w:rsidP="007A4D69">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7A4D69" w:rsidRDefault="007A4D69" w:rsidP="007A4D69">
      <w:pPr>
        <w:rPr>
          <w:rFonts w:ascii="Times New Roman" w:hAnsi="Times New Roman"/>
          <w:sz w:val="28"/>
          <w:szCs w:val="28"/>
        </w:rPr>
      </w:pPr>
    </w:p>
    <w:p w:rsidR="007A4D69" w:rsidRPr="00CF680C" w:rsidRDefault="007A4D69" w:rsidP="007A4D69">
      <w:pPr>
        <w:rPr>
          <w:rFonts w:ascii="Times New Roman" w:hAnsi="Times New Roman"/>
          <w:sz w:val="28"/>
          <w:szCs w:val="28"/>
        </w:rPr>
      </w:pPr>
    </w:p>
    <w:p w:rsidR="007A4D69" w:rsidRPr="00C45DD8" w:rsidRDefault="007A4D69" w:rsidP="007A4D69">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7A4D69" w:rsidRDefault="007A4D69" w:rsidP="007A4D69"/>
    <w:p w:rsidR="007A4D69" w:rsidRDefault="007A4D69" w:rsidP="007A4D69">
      <w:pPr>
        <w:pStyle w:val="a5"/>
        <w:spacing w:after="0"/>
        <w:jc w:val="both"/>
        <w:rPr>
          <w:rFonts w:ascii="Times New Roman" w:hAnsi="Times New Roman"/>
          <w:b/>
          <w:sz w:val="24"/>
          <w:szCs w:val="24"/>
          <w:lang w:val="en-US"/>
        </w:rPr>
      </w:pPr>
    </w:p>
    <w:p w:rsidR="007A4D69" w:rsidRDefault="007A4D69" w:rsidP="007A4D69">
      <w:pPr>
        <w:pStyle w:val="a5"/>
        <w:spacing w:after="0"/>
        <w:jc w:val="both"/>
        <w:rPr>
          <w:rFonts w:ascii="Times New Roman" w:hAnsi="Times New Roman"/>
          <w:b/>
          <w:sz w:val="24"/>
          <w:szCs w:val="24"/>
          <w:lang w:val="en-US"/>
        </w:rPr>
      </w:pPr>
    </w:p>
    <w:p w:rsidR="007A4D69" w:rsidRDefault="007A4D69" w:rsidP="007A4D69"/>
    <w:p w:rsidR="007A4D69" w:rsidRDefault="007A4D69" w:rsidP="007A4D69"/>
    <w:p w:rsidR="007A4D69" w:rsidRDefault="007A4D69" w:rsidP="007A4D69"/>
    <w:p w:rsidR="00BA7702" w:rsidRDefault="00BA7702"/>
    <w:sectPr w:rsidR="00BA7702" w:rsidSect="00082A88">
      <w:pgSz w:w="11906" w:h="16838"/>
      <w:pgMar w:top="180"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7B7"/>
    <w:multiLevelType w:val="hybridMultilevel"/>
    <w:tmpl w:val="014893C8"/>
    <w:lvl w:ilvl="0" w:tplc="0418000F">
      <w:start w:val="1"/>
      <w:numFmt w:val="decimal"/>
      <w:lvlText w:val="%1."/>
      <w:lvlJc w:val="left"/>
      <w:pPr>
        <w:ind w:left="1428" w:hanging="360"/>
      </w:pPr>
      <w:rPr>
        <w:rFonts w:cs="Times New Roman"/>
      </w:rPr>
    </w:lvl>
    <w:lvl w:ilvl="1" w:tplc="04180019" w:tentative="1">
      <w:start w:val="1"/>
      <w:numFmt w:val="lowerLetter"/>
      <w:lvlText w:val="%2."/>
      <w:lvlJc w:val="left"/>
      <w:pPr>
        <w:ind w:left="2148" w:hanging="360"/>
      </w:pPr>
      <w:rPr>
        <w:rFonts w:cs="Times New Roman"/>
      </w:rPr>
    </w:lvl>
    <w:lvl w:ilvl="2" w:tplc="0418001B" w:tentative="1">
      <w:start w:val="1"/>
      <w:numFmt w:val="lowerRoman"/>
      <w:lvlText w:val="%3."/>
      <w:lvlJc w:val="right"/>
      <w:pPr>
        <w:ind w:left="2868" w:hanging="180"/>
      </w:pPr>
      <w:rPr>
        <w:rFonts w:cs="Times New Roman"/>
      </w:rPr>
    </w:lvl>
    <w:lvl w:ilvl="3" w:tplc="0418000F" w:tentative="1">
      <w:start w:val="1"/>
      <w:numFmt w:val="decimal"/>
      <w:lvlText w:val="%4."/>
      <w:lvlJc w:val="left"/>
      <w:pPr>
        <w:ind w:left="3588" w:hanging="360"/>
      </w:pPr>
      <w:rPr>
        <w:rFonts w:cs="Times New Roman"/>
      </w:rPr>
    </w:lvl>
    <w:lvl w:ilvl="4" w:tplc="04180019" w:tentative="1">
      <w:start w:val="1"/>
      <w:numFmt w:val="lowerLetter"/>
      <w:lvlText w:val="%5."/>
      <w:lvlJc w:val="left"/>
      <w:pPr>
        <w:ind w:left="4308" w:hanging="360"/>
      </w:pPr>
      <w:rPr>
        <w:rFonts w:cs="Times New Roman"/>
      </w:rPr>
    </w:lvl>
    <w:lvl w:ilvl="5" w:tplc="0418001B" w:tentative="1">
      <w:start w:val="1"/>
      <w:numFmt w:val="lowerRoman"/>
      <w:lvlText w:val="%6."/>
      <w:lvlJc w:val="right"/>
      <w:pPr>
        <w:ind w:left="5028" w:hanging="180"/>
      </w:pPr>
      <w:rPr>
        <w:rFonts w:cs="Times New Roman"/>
      </w:rPr>
    </w:lvl>
    <w:lvl w:ilvl="6" w:tplc="0418000F" w:tentative="1">
      <w:start w:val="1"/>
      <w:numFmt w:val="decimal"/>
      <w:lvlText w:val="%7."/>
      <w:lvlJc w:val="left"/>
      <w:pPr>
        <w:ind w:left="5748" w:hanging="360"/>
      </w:pPr>
      <w:rPr>
        <w:rFonts w:cs="Times New Roman"/>
      </w:rPr>
    </w:lvl>
    <w:lvl w:ilvl="7" w:tplc="04180019" w:tentative="1">
      <w:start w:val="1"/>
      <w:numFmt w:val="lowerLetter"/>
      <w:lvlText w:val="%8."/>
      <w:lvlJc w:val="left"/>
      <w:pPr>
        <w:ind w:left="6468" w:hanging="360"/>
      </w:pPr>
      <w:rPr>
        <w:rFonts w:cs="Times New Roman"/>
      </w:rPr>
    </w:lvl>
    <w:lvl w:ilvl="8" w:tplc="0418001B" w:tentative="1">
      <w:start w:val="1"/>
      <w:numFmt w:val="lowerRoman"/>
      <w:lvlText w:val="%9."/>
      <w:lvlJc w:val="right"/>
      <w:pPr>
        <w:ind w:left="7188" w:hanging="180"/>
      </w:pPr>
      <w:rPr>
        <w:rFonts w:cs="Times New Roman"/>
      </w:rPr>
    </w:lvl>
  </w:abstractNum>
  <w:abstractNum w:abstractNumId="1">
    <w:nsid w:val="4F831F98"/>
    <w:multiLevelType w:val="hybridMultilevel"/>
    <w:tmpl w:val="2248B08A"/>
    <w:lvl w:ilvl="0" w:tplc="4918AE5E">
      <w:start w:val="1"/>
      <w:numFmt w:val="decimal"/>
      <w:lvlText w:val="%1."/>
      <w:lvlJc w:val="left"/>
      <w:pPr>
        <w:tabs>
          <w:tab w:val="num" w:pos="1428"/>
        </w:tabs>
        <w:ind w:left="1428" w:hanging="360"/>
      </w:pPr>
      <w:rPr>
        <w:rFonts w:ascii="Times New Roman" w:eastAsia="SimSu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C"/>
    <w:rsid w:val="0000585B"/>
    <w:rsid w:val="0002210F"/>
    <w:rsid w:val="002D4407"/>
    <w:rsid w:val="003D3CBD"/>
    <w:rsid w:val="007124B7"/>
    <w:rsid w:val="007A4D69"/>
    <w:rsid w:val="007F12E0"/>
    <w:rsid w:val="00805A65"/>
    <w:rsid w:val="008E3323"/>
    <w:rsid w:val="009B32BD"/>
    <w:rsid w:val="00A93E69"/>
    <w:rsid w:val="00BA45FC"/>
    <w:rsid w:val="00BA7702"/>
    <w:rsid w:val="00DB7BC4"/>
    <w:rsid w:val="00EA14B5"/>
    <w:rsid w:val="00F100D7"/>
    <w:rsid w:val="00F1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41C8-FB89-4B87-B244-0EB25DE3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65"/>
    <w:pPr>
      <w:spacing w:after="200" w:line="276" w:lineRule="auto"/>
    </w:pPr>
    <w:rPr>
      <w:rFonts w:ascii="Calibri" w:eastAsia="Times New Roman" w:hAnsi="Calibri"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C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3CBD"/>
    <w:rPr>
      <w:rFonts w:ascii="Segoe UI" w:eastAsia="Times New Roman" w:hAnsi="Segoe UI" w:cs="Segoe UI"/>
      <w:sz w:val="18"/>
      <w:szCs w:val="18"/>
      <w:lang w:val="ro-RO" w:eastAsia="ro-RO"/>
    </w:rPr>
  </w:style>
  <w:style w:type="paragraph" w:styleId="a5">
    <w:name w:val="List Paragraph"/>
    <w:basedOn w:val="a"/>
    <w:uiPriority w:val="34"/>
    <w:qFormat/>
    <w:rsid w:val="008E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474</Words>
  <Characters>2706</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14</cp:revision>
  <cp:lastPrinted>2022-02-14T13:56:00Z</cp:lastPrinted>
  <dcterms:created xsi:type="dcterms:W3CDTF">2021-12-01T14:48:00Z</dcterms:created>
  <dcterms:modified xsi:type="dcterms:W3CDTF">2022-02-16T10:03:00Z</dcterms:modified>
</cp:coreProperties>
</file>