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266" w:rsidRPr="00802592" w:rsidRDefault="00825266" w:rsidP="00825266">
      <w:pPr>
        <w:spacing w:after="0"/>
        <w:rPr>
          <w:rFonts w:ascii="Times New Roman" w:hAnsi="Times New Roman" w:cs="Times New Roman"/>
        </w:rPr>
      </w:pPr>
      <w:r w:rsidRPr="00802592">
        <w:rPr>
          <w:rFonts w:ascii="Times New Roman" w:hAnsi="Times New Roman" w:cs="Times New Roman"/>
          <w:noProof/>
          <w:lang w:val="ru-RU" w:eastAsia="ru-RU"/>
        </w:rPr>
        <w:drawing>
          <wp:anchor distT="0" distB="0" distL="114300" distR="114300" simplePos="0" relativeHeight="251660288" behindDoc="0" locked="0" layoutInCell="1" allowOverlap="1">
            <wp:simplePos x="0" y="0"/>
            <wp:positionH relativeFrom="column">
              <wp:posOffset>5274945</wp:posOffset>
            </wp:positionH>
            <wp:positionV relativeFrom="paragraph">
              <wp:posOffset>179264</wp:posOffset>
            </wp:positionV>
            <wp:extent cx="442110" cy="570865"/>
            <wp:effectExtent l="0" t="0" r="0" b="635"/>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42110" cy="570865"/>
                    </a:xfrm>
                    <a:prstGeom prst="rect">
                      <a:avLst/>
                    </a:prstGeom>
                    <a:noFill/>
                  </pic:spPr>
                </pic:pic>
              </a:graphicData>
            </a:graphic>
          </wp:anchor>
        </w:drawing>
      </w:r>
    </w:p>
    <w:p w:rsidR="00825266" w:rsidRPr="00802592" w:rsidRDefault="00825266" w:rsidP="00825266">
      <w:pPr>
        <w:spacing w:after="0"/>
        <w:rPr>
          <w:rFonts w:ascii="Times New Roman" w:hAnsi="Times New Roman" w:cs="Times New Roman"/>
        </w:rPr>
      </w:pPr>
      <w:r>
        <w:rPr>
          <w:rFonts w:ascii="Times New Roman" w:hAnsi="Times New Roman" w:cs="Times New Roman"/>
          <w:noProof/>
          <w:lang w:val="ru-RU" w:eastAsia="ru-RU"/>
        </w:rPr>
        <w:drawing>
          <wp:anchor distT="0" distB="0" distL="114300" distR="114300" simplePos="0" relativeHeight="251659264" behindDoc="0" locked="0" layoutInCell="1" allowOverlap="1">
            <wp:simplePos x="0" y="0"/>
            <wp:positionH relativeFrom="margin">
              <wp:align>left</wp:align>
            </wp:positionH>
            <wp:positionV relativeFrom="paragraph">
              <wp:posOffset>125095</wp:posOffset>
            </wp:positionV>
            <wp:extent cx="445135" cy="522605"/>
            <wp:effectExtent l="0" t="0" r="0" b="0"/>
            <wp:wrapNone/>
            <wp:docPr id="2" name="Рисунок 1"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00093"/>
                    <pic:cNvPicPr>
                      <a:picLocks noChangeAspect="1" noChangeArrowheads="1"/>
                    </pic:cNvPicPr>
                  </pic:nvPicPr>
                  <pic:blipFill>
                    <a:blip r:embed="rId6" cstate="print"/>
                    <a:srcRect/>
                    <a:stretch>
                      <a:fillRect/>
                    </a:stretch>
                  </pic:blipFill>
                  <pic:spPr bwMode="auto">
                    <a:xfrm>
                      <a:off x="0" y="0"/>
                      <a:ext cx="445135" cy="522605"/>
                    </a:xfrm>
                    <a:prstGeom prst="rect">
                      <a:avLst/>
                    </a:prstGeom>
                    <a:noFill/>
                  </pic:spPr>
                </pic:pic>
              </a:graphicData>
            </a:graphic>
          </wp:anchor>
        </w:drawing>
      </w:r>
    </w:p>
    <w:p w:rsidR="00825266" w:rsidRPr="00802592" w:rsidRDefault="00825266" w:rsidP="00825266">
      <w:pPr>
        <w:spacing w:after="0"/>
        <w:ind w:left="180"/>
        <w:jc w:val="center"/>
        <w:rPr>
          <w:rFonts w:ascii="Times New Roman" w:hAnsi="Times New Roman" w:cs="Times New Roman"/>
          <w:b/>
          <w:sz w:val="28"/>
          <w:szCs w:val="28"/>
        </w:rPr>
      </w:pPr>
      <w:r w:rsidRPr="00802592">
        <w:rPr>
          <w:rFonts w:ascii="Times New Roman" w:hAnsi="Times New Roman" w:cs="Times New Roman"/>
          <w:b/>
          <w:sz w:val="28"/>
          <w:szCs w:val="28"/>
        </w:rPr>
        <w:t>REPUBLICA MOLDOVA</w:t>
      </w:r>
    </w:p>
    <w:p w:rsidR="00825266" w:rsidRPr="004023F5" w:rsidRDefault="00825266" w:rsidP="00825266">
      <w:pPr>
        <w:spacing w:after="0"/>
        <w:jc w:val="center"/>
        <w:outlineLvl w:val="0"/>
        <w:rPr>
          <w:rFonts w:ascii="Times New Roman" w:hAnsi="Times New Roman" w:cs="Times New Roman"/>
          <w:b/>
          <w:sz w:val="28"/>
          <w:szCs w:val="28"/>
        </w:rPr>
      </w:pPr>
      <w:r w:rsidRPr="004023F5">
        <w:rPr>
          <w:rFonts w:ascii="Times New Roman" w:hAnsi="Times New Roman" w:cs="Times New Roman"/>
          <w:b/>
          <w:sz w:val="28"/>
          <w:szCs w:val="28"/>
        </w:rPr>
        <w:t>CONSILIUL RAIONAL NISPORENI</w:t>
      </w:r>
    </w:p>
    <w:p w:rsidR="00825266" w:rsidRPr="00802592" w:rsidRDefault="00825266" w:rsidP="00825266">
      <w:pPr>
        <w:pBdr>
          <w:bottom w:val="thinThickThinSmallGap" w:sz="24" w:space="0" w:color="auto"/>
        </w:pBdr>
        <w:spacing w:after="0"/>
        <w:rPr>
          <w:rFonts w:ascii="Times New Roman" w:hAnsi="Times New Roman" w:cs="Times New Roman"/>
          <w:b/>
          <w:i/>
          <w:sz w:val="4"/>
          <w:szCs w:val="4"/>
        </w:rPr>
      </w:pPr>
    </w:p>
    <w:p w:rsidR="00825266" w:rsidRPr="00825266" w:rsidRDefault="00825266" w:rsidP="00825266">
      <w:pPr>
        <w:spacing w:after="0"/>
        <w:jc w:val="right"/>
        <w:rPr>
          <w:rFonts w:ascii="Times New Roman" w:hAnsi="Times New Roman" w:cs="Times New Roman"/>
          <w:i/>
          <w:sz w:val="20"/>
          <w:szCs w:val="20"/>
        </w:rPr>
      </w:pPr>
      <w:r w:rsidRPr="00825266">
        <w:rPr>
          <w:rFonts w:ascii="Times New Roman" w:hAnsi="Times New Roman" w:cs="Times New Roman"/>
          <w:i/>
          <w:sz w:val="20"/>
          <w:szCs w:val="20"/>
        </w:rPr>
        <w:t>proiect</w:t>
      </w:r>
    </w:p>
    <w:p w:rsidR="00825266" w:rsidRPr="004023F5" w:rsidRDefault="00825266" w:rsidP="00825266">
      <w:pPr>
        <w:spacing w:after="0"/>
        <w:jc w:val="center"/>
        <w:rPr>
          <w:rFonts w:ascii="Times New Roman" w:hAnsi="Times New Roman" w:cs="Times New Roman"/>
          <w:i/>
          <w:color w:val="000000"/>
          <w:sz w:val="28"/>
          <w:szCs w:val="28"/>
          <w:lang w:val="it-IT"/>
        </w:rPr>
      </w:pPr>
      <w:r w:rsidRPr="004023F5">
        <w:rPr>
          <w:rFonts w:ascii="Times New Roman" w:hAnsi="Times New Roman" w:cs="Times New Roman"/>
          <w:b/>
          <w:color w:val="000000"/>
          <w:sz w:val="28"/>
          <w:szCs w:val="28"/>
          <w:lang w:val="it-IT"/>
        </w:rPr>
        <w:t xml:space="preserve">Decizie nr. </w:t>
      </w:r>
      <w:r w:rsidR="00D72729">
        <w:rPr>
          <w:rFonts w:ascii="Times New Roman" w:hAnsi="Times New Roman" w:cs="Times New Roman"/>
          <w:b/>
          <w:color w:val="000000"/>
          <w:sz w:val="28"/>
          <w:szCs w:val="28"/>
          <w:lang w:val="it-IT"/>
        </w:rPr>
        <w:t>1/3</w:t>
      </w:r>
      <w:bookmarkStart w:id="0" w:name="_GoBack"/>
      <w:bookmarkEnd w:id="0"/>
    </w:p>
    <w:p w:rsidR="00825266" w:rsidRPr="00E966D8" w:rsidRDefault="00825266" w:rsidP="00825266">
      <w:pPr>
        <w:rPr>
          <w:rFonts w:ascii="Times New Roman" w:hAnsi="Times New Roman" w:cs="Times New Roman"/>
          <w:i/>
          <w:sz w:val="26"/>
          <w:szCs w:val="26"/>
        </w:rPr>
      </w:pPr>
      <w:r w:rsidRPr="00E966D8">
        <w:rPr>
          <w:rFonts w:ascii="Times New Roman" w:hAnsi="Times New Roman" w:cs="Times New Roman"/>
          <w:i/>
          <w:sz w:val="26"/>
          <w:szCs w:val="26"/>
        </w:rPr>
        <w:t xml:space="preserve">din </w:t>
      </w:r>
      <w:r>
        <w:rPr>
          <w:rFonts w:ascii="Times New Roman" w:hAnsi="Times New Roman" w:cs="Times New Roman"/>
          <w:i/>
          <w:sz w:val="26"/>
          <w:szCs w:val="26"/>
        </w:rPr>
        <w:t xml:space="preserve"> </w:t>
      </w:r>
      <w:r w:rsidR="004929B8">
        <w:rPr>
          <w:rFonts w:ascii="Times New Roman" w:hAnsi="Times New Roman" w:cs="Times New Roman"/>
          <w:i/>
          <w:sz w:val="26"/>
          <w:szCs w:val="26"/>
        </w:rPr>
        <w:t xml:space="preserve"> </w:t>
      </w:r>
      <w:r w:rsidR="002C3CCA">
        <w:rPr>
          <w:rFonts w:ascii="Times New Roman" w:hAnsi="Times New Roman" w:cs="Times New Roman"/>
          <w:i/>
          <w:sz w:val="26"/>
          <w:szCs w:val="26"/>
        </w:rPr>
        <w:t xml:space="preserve">19 </w:t>
      </w:r>
      <w:r w:rsidR="004929B8">
        <w:rPr>
          <w:rFonts w:ascii="Times New Roman" w:hAnsi="Times New Roman" w:cs="Times New Roman"/>
          <w:i/>
          <w:sz w:val="26"/>
          <w:szCs w:val="26"/>
        </w:rPr>
        <w:t xml:space="preserve"> </w:t>
      </w:r>
      <w:r w:rsidR="002F3F2D">
        <w:rPr>
          <w:rFonts w:ascii="Times New Roman" w:hAnsi="Times New Roman" w:cs="Times New Roman"/>
          <w:i/>
          <w:sz w:val="26"/>
          <w:szCs w:val="26"/>
        </w:rPr>
        <w:t>februarie</w:t>
      </w:r>
      <w:r w:rsidR="004929B8">
        <w:rPr>
          <w:rFonts w:ascii="Times New Roman" w:hAnsi="Times New Roman" w:cs="Times New Roman"/>
          <w:i/>
          <w:sz w:val="26"/>
          <w:szCs w:val="26"/>
        </w:rPr>
        <w:t xml:space="preserve"> </w:t>
      </w:r>
      <w:r w:rsidR="00D15BAE">
        <w:rPr>
          <w:rFonts w:ascii="Times New Roman" w:hAnsi="Times New Roman" w:cs="Times New Roman"/>
          <w:i/>
          <w:sz w:val="26"/>
          <w:szCs w:val="26"/>
        </w:rPr>
        <w:t xml:space="preserve"> 2</w:t>
      </w:r>
      <w:r>
        <w:rPr>
          <w:rFonts w:ascii="Times New Roman" w:hAnsi="Times New Roman" w:cs="Times New Roman"/>
          <w:i/>
          <w:sz w:val="26"/>
          <w:szCs w:val="26"/>
        </w:rPr>
        <w:t>02</w:t>
      </w:r>
      <w:r w:rsidR="002C3CCA">
        <w:rPr>
          <w:rFonts w:ascii="Times New Roman" w:hAnsi="Times New Roman" w:cs="Times New Roman"/>
          <w:i/>
          <w:sz w:val="26"/>
          <w:szCs w:val="26"/>
        </w:rPr>
        <w:t>6</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w:t>
      </w:r>
      <w:r>
        <w:rPr>
          <w:rFonts w:ascii="Times New Roman" w:hAnsi="Times New Roman" w:cs="Times New Roman"/>
          <w:i/>
          <w:sz w:val="26"/>
          <w:szCs w:val="26"/>
        </w:rPr>
        <w:tab/>
      </w:r>
      <w:r w:rsidRPr="00E966D8">
        <w:rPr>
          <w:rFonts w:ascii="Times New Roman" w:hAnsi="Times New Roman" w:cs="Times New Roman"/>
          <w:i/>
          <w:sz w:val="26"/>
          <w:szCs w:val="26"/>
        </w:rPr>
        <w:t xml:space="preserve"> or. Nisporeni</w:t>
      </w:r>
    </w:p>
    <w:p w:rsidR="00825266" w:rsidRPr="002C3CCA" w:rsidRDefault="00825266" w:rsidP="00825266">
      <w:pPr>
        <w:spacing w:after="0" w:line="240" w:lineRule="auto"/>
        <w:jc w:val="both"/>
        <w:rPr>
          <w:rFonts w:ascii="Times New Roman" w:hAnsi="Times New Roman" w:cs="Times New Roman"/>
          <w:b/>
          <w:i/>
          <w:sz w:val="28"/>
          <w:szCs w:val="28"/>
        </w:rPr>
      </w:pPr>
      <w:r w:rsidRPr="00474324">
        <w:rPr>
          <w:rFonts w:ascii="Times New Roman" w:hAnsi="Times New Roman" w:cs="Times New Roman"/>
          <w:b/>
          <w:i/>
          <w:sz w:val="24"/>
          <w:szCs w:val="24"/>
        </w:rPr>
        <w:t xml:space="preserve"> „</w:t>
      </w:r>
      <w:r w:rsidRPr="002C3CCA">
        <w:rPr>
          <w:rFonts w:ascii="Times New Roman" w:hAnsi="Times New Roman" w:cs="Times New Roman"/>
          <w:b/>
          <w:i/>
          <w:sz w:val="28"/>
          <w:szCs w:val="28"/>
        </w:rPr>
        <w:t>Cu privire la aprobarea repartizării mijloacelor</w:t>
      </w:r>
    </w:p>
    <w:p w:rsidR="00825266" w:rsidRPr="002C3CCA" w:rsidRDefault="00825266" w:rsidP="00825266">
      <w:pPr>
        <w:spacing w:after="0" w:line="240" w:lineRule="auto"/>
        <w:jc w:val="both"/>
        <w:rPr>
          <w:rFonts w:ascii="Times New Roman" w:hAnsi="Times New Roman" w:cs="Times New Roman"/>
          <w:b/>
          <w:i/>
          <w:sz w:val="28"/>
          <w:szCs w:val="28"/>
        </w:rPr>
      </w:pPr>
      <w:r w:rsidRPr="002C3CCA">
        <w:rPr>
          <w:rFonts w:ascii="Times New Roman" w:hAnsi="Times New Roman" w:cs="Times New Roman"/>
          <w:b/>
          <w:i/>
          <w:sz w:val="28"/>
          <w:szCs w:val="28"/>
        </w:rPr>
        <w:t xml:space="preserve"> financiare  din componenta raională,  instituțiilor </w:t>
      </w:r>
    </w:p>
    <w:p w:rsidR="00825266" w:rsidRDefault="00825266" w:rsidP="00825266">
      <w:pPr>
        <w:spacing w:after="0" w:line="240" w:lineRule="auto"/>
        <w:jc w:val="both"/>
        <w:rPr>
          <w:rFonts w:ascii="Times New Roman" w:hAnsi="Times New Roman" w:cs="Times New Roman"/>
          <w:b/>
          <w:i/>
          <w:sz w:val="28"/>
          <w:szCs w:val="28"/>
        </w:rPr>
      </w:pPr>
      <w:r w:rsidRPr="002C3CCA">
        <w:rPr>
          <w:rFonts w:ascii="Times New Roman" w:hAnsi="Times New Roman" w:cs="Times New Roman"/>
          <w:b/>
          <w:i/>
          <w:sz w:val="28"/>
          <w:szCs w:val="28"/>
        </w:rPr>
        <w:t xml:space="preserve"> de învățământ</w:t>
      </w:r>
      <w:r w:rsidR="002C3CCA" w:rsidRPr="002C3CCA">
        <w:rPr>
          <w:rFonts w:ascii="Times New Roman" w:hAnsi="Times New Roman" w:cs="Times New Roman"/>
          <w:b/>
          <w:i/>
          <w:sz w:val="28"/>
          <w:szCs w:val="28"/>
        </w:rPr>
        <w:t xml:space="preserve">, </w:t>
      </w:r>
      <w:r w:rsidRPr="002C3CCA">
        <w:rPr>
          <w:rFonts w:ascii="Times New Roman" w:hAnsi="Times New Roman" w:cs="Times New Roman"/>
          <w:b/>
          <w:i/>
          <w:sz w:val="28"/>
          <w:szCs w:val="28"/>
        </w:rPr>
        <w:t xml:space="preserve"> pentru anul 202</w:t>
      </w:r>
      <w:r w:rsidR="002F3F2D" w:rsidRPr="002C3CCA">
        <w:rPr>
          <w:rFonts w:ascii="Times New Roman" w:hAnsi="Times New Roman" w:cs="Times New Roman"/>
          <w:b/>
          <w:i/>
          <w:sz w:val="28"/>
          <w:szCs w:val="28"/>
        </w:rPr>
        <w:t>6</w:t>
      </w:r>
      <w:r w:rsidRPr="002C3CCA">
        <w:rPr>
          <w:rFonts w:ascii="Times New Roman" w:hAnsi="Times New Roman" w:cs="Times New Roman"/>
          <w:b/>
          <w:i/>
          <w:sz w:val="28"/>
          <w:szCs w:val="28"/>
        </w:rPr>
        <w:t xml:space="preserve">”  </w:t>
      </w:r>
    </w:p>
    <w:p w:rsidR="002C3CCA" w:rsidRPr="002C3CCA" w:rsidRDefault="002C3CCA" w:rsidP="00825266">
      <w:pPr>
        <w:spacing w:after="0" w:line="240" w:lineRule="auto"/>
        <w:jc w:val="both"/>
        <w:rPr>
          <w:rFonts w:ascii="Times New Roman" w:hAnsi="Times New Roman" w:cs="Times New Roman"/>
          <w:b/>
          <w:i/>
          <w:sz w:val="28"/>
          <w:szCs w:val="28"/>
        </w:rPr>
      </w:pPr>
    </w:p>
    <w:p w:rsidR="00825266" w:rsidRPr="002C3CCA" w:rsidRDefault="00825266" w:rsidP="002C3CCA">
      <w:pPr>
        <w:spacing w:after="0"/>
        <w:ind w:firstLine="540"/>
        <w:jc w:val="both"/>
        <w:rPr>
          <w:rFonts w:ascii="Times New Roman" w:hAnsi="Times New Roman" w:cs="Times New Roman"/>
          <w:sz w:val="28"/>
          <w:szCs w:val="28"/>
          <w:lang w:bidi="ro-RO"/>
        </w:rPr>
      </w:pPr>
      <w:r w:rsidRPr="002C3CCA">
        <w:rPr>
          <w:rFonts w:ascii="Times New Roman" w:hAnsi="Times New Roman" w:cs="Times New Roman"/>
          <w:sz w:val="28"/>
          <w:szCs w:val="28"/>
          <w:lang w:bidi="ro-RO"/>
        </w:rPr>
        <w:t>În conformitate cu art. 43, 46. alin. 1) Legea nr.436 -XVI din 28. 12.2006 privind administrația publică locală,</w:t>
      </w:r>
      <w:r w:rsidR="00A55EA2" w:rsidRPr="002C3CCA">
        <w:rPr>
          <w:rFonts w:ascii="Times New Roman" w:hAnsi="Times New Roman" w:cs="Times New Roman"/>
          <w:sz w:val="28"/>
          <w:szCs w:val="28"/>
          <w:lang w:bidi="ro-RO"/>
        </w:rPr>
        <w:t xml:space="preserve">Art.4 p.(2) lit. </w:t>
      </w:r>
      <w:proofErr w:type="spellStart"/>
      <w:r w:rsidR="00A55EA2" w:rsidRPr="002C3CCA">
        <w:rPr>
          <w:rFonts w:ascii="Times New Roman" w:hAnsi="Times New Roman" w:cs="Times New Roman"/>
          <w:sz w:val="28"/>
          <w:szCs w:val="28"/>
          <w:lang w:bidi="ro-RO"/>
        </w:rPr>
        <w:t>g</w:t>
      </w:r>
      <w:r w:rsidR="00A55EA2" w:rsidRPr="002C3CCA">
        <w:rPr>
          <w:rFonts w:ascii="Times New Roman" w:hAnsi="Times New Roman" w:cs="Times New Roman"/>
          <w:sz w:val="28"/>
          <w:szCs w:val="28"/>
          <w:vertAlign w:val="superscript"/>
          <w:lang w:bidi="ro-RO"/>
        </w:rPr>
        <w:t>i</w:t>
      </w:r>
      <w:proofErr w:type="spellEnd"/>
      <w:r w:rsidR="00A55EA2" w:rsidRPr="002C3CCA">
        <w:rPr>
          <w:rFonts w:ascii="Times New Roman" w:hAnsi="Times New Roman" w:cs="Times New Roman"/>
          <w:sz w:val="28"/>
          <w:szCs w:val="28"/>
          <w:vertAlign w:val="superscript"/>
          <w:lang w:bidi="ro-RO"/>
        </w:rPr>
        <w:t xml:space="preserve"> </w:t>
      </w:r>
      <w:r w:rsidR="00A55EA2" w:rsidRPr="002C3CCA">
        <w:rPr>
          <w:rFonts w:ascii="Times New Roman" w:hAnsi="Times New Roman" w:cs="Times New Roman"/>
          <w:sz w:val="28"/>
          <w:szCs w:val="28"/>
          <w:lang w:bidi="ro-RO"/>
        </w:rPr>
        <w:t>din Legea 435/2006 privind descentralizarea administrativă</w:t>
      </w:r>
      <w:r w:rsidRPr="002C3CCA">
        <w:rPr>
          <w:rFonts w:ascii="Times New Roman" w:hAnsi="Times New Roman" w:cs="Times New Roman"/>
          <w:sz w:val="28"/>
          <w:szCs w:val="28"/>
          <w:lang w:bidi="ro-RO"/>
        </w:rPr>
        <w:t xml:space="preserve"> precum și art. 8, alin 4) si art. 26, 27, 28 al Legii nr.397- XV din 16.10.2003, privind finanțele publice locale cu modificările ulterioare, în vederea realizării Hotărârii Guvernului nr.</w:t>
      </w:r>
      <w:r w:rsidR="00116311" w:rsidRPr="002C3CCA">
        <w:rPr>
          <w:rFonts w:ascii="Times New Roman" w:hAnsi="Times New Roman" w:cs="Times New Roman"/>
          <w:sz w:val="28"/>
          <w:szCs w:val="28"/>
          <w:lang w:bidi="ro-RO"/>
        </w:rPr>
        <w:t xml:space="preserve"> </w:t>
      </w:r>
      <w:r w:rsidRPr="002C3CCA">
        <w:rPr>
          <w:rFonts w:ascii="Times New Roman" w:hAnsi="Times New Roman" w:cs="Times New Roman"/>
          <w:sz w:val="28"/>
          <w:szCs w:val="28"/>
          <w:lang w:bidi="ro-RO"/>
        </w:rPr>
        <w:t>868 din 08.10.2014</w:t>
      </w:r>
      <w:r w:rsidR="00364860" w:rsidRPr="002C3CCA">
        <w:rPr>
          <w:rFonts w:ascii="Times New Roman" w:hAnsi="Times New Roman" w:cs="Times New Roman"/>
          <w:sz w:val="28"/>
          <w:szCs w:val="28"/>
          <w:lang w:bidi="ro-RO"/>
        </w:rPr>
        <w:t xml:space="preserve"> privind finanţarea în bază de cost standard per elev a instituțiilor de învățământ primar și secundar (ciclul I și II)​ din subordinea autorităţilor publice locale de nivelul al doilea, cu modificările ulterioare </w:t>
      </w:r>
      <w:r w:rsidRPr="002C3CCA">
        <w:rPr>
          <w:rFonts w:ascii="Times New Roman" w:hAnsi="Times New Roman" w:cs="Times New Roman"/>
          <w:sz w:val="28"/>
          <w:szCs w:val="28"/>
          <w:lang w:bidi="ro-RO"/>
        </w:rPr>
        <w:t xml:space="preserve">, Decizia nr. </w:t>
      </w:r>
      <w:r w:rsidR="002F3F2D" w:rsidRPr="002C3CCA">
        <w:rPr>
          <w:rFonts w:ascii="Times New Roman" w:hAnsi="Times New Roman" w:cs="Times New Roman"/>
          <w:sz w:val="28"/>
          <w:szCs w:val="28"/>
          <w:lang w:bidi="ro-RO"/>
        </w:rPr>
        <w:t>5</w:t>
      </w:r>
      <w:r w:rsidRPr="002C3CCA">
        <w:rPr>
          <w:rFonts w:ascii="Times New Roman" w:hAnsi="Times New Roman" w:cs="Times New Roman"/>
          <w:sz w:val="28"/>
          <w:szCs w:val="28"/>
          <w:lang w:bidi="ro-RO"/>
        </w:rPr>
        <w:t>/</w:t>
      </w:r>
      <w:r w:rsidR="002F3F2D" w:rsidRPr="002C3CCA">
        <w:rPr>
          <w:rFonts w:ascii="Times New Roman" w:hAnsi="Times New Roman" w:cs="Times New Roman"/>
          <w:sz w:val="28"/>
          <w:szCs w:val="28"/>
          <w:lang w:bidi="ro-RO"/>
        </w:rPr>
        <w:t>20</w:t>
      </w:r>
      <w:r w:rsidRPr="002C3CCA">
        <w:rPr>
          <w:rFonts w:ascii="Times New Roman" w:hAnsi="Times New Roman" w:cs="Times New Roman"/>
          <w:sz w:val="28"/>
          <w:szCs w:val="28"/>
          <w:lang w:bidi="ro-RO"/>
        </w:rPr>
        <w:t xml:space="preserve"> din 1</w:t>
      </w:r>
      <w:r w:rsidR="002F3F2D" w:rsidRPr="002C3CCA">
        <w:rPr>
          <w:rFonts w:ascii="Times New Roman" w:hAnsi="Times New Roman" w:cs="Times New Roman"/>
          <w:sz w:val="28"/>
          <w:szCs w:val="28"/>
          <w:lang w:bidi="ro-RO"/>
        </w:rPr>
        <w:t>8</w:t>
      </w:r>
      <w:r w:rsidRPr="002C3CCA">
        <w:rPr>
          <w:rFonts w:ascii="Times New Roman" w:hAnsi="Times New Roman" w:cs="Times New Roman"/>
          <w:sz w:val="28"/>
          <w:szCs w:val="28"/>
          <w:lang w:bidi="ro-RO"/>
        </w:rPr>
        <w:t>.12.202</w:t>
      </w:r>
      <w:r w:rsidR="002F3F2D" w:rsidRPr="002C3CCA">
        <w:rPr>
          <w:rFonts w:ascii="Times New Roman" w:hAnsi="Times New Roman" w:cs="Times New Roman"/>
          <w:sz w:val="28"/>
          <w:szCs w:val="28"/>
          <w:lang w:bidi="ro-RO"/>
        </w:rPr>
        <w:t>5</w:t>
      </w:r>
      <w:r w:rsidRPr="002C3CCA">
        <w:rPr>
          <w:rFonts w:ascii="Times New Roman" w:hAnsi="Times New Roman" w:cs="Times New Roman"/>
          <w:sz w:val="28"/>
          <w:szCs w:val="28"/>
          <w:lang w:bidi="ro-RO"/>
        </w:rPr>
        <w:t xml:space="preserve"> cu privire la aprobarea bugetului raional Nisporeni în lectura a II pentru anul 202</w:t>
      </w:r>
      <w:r w:rsidR="002F3F2D" w:rsidRPr="002C3CCA">
        <w:rPr>
          <w:rFonts w:ascii="Times New Roman" w:hAnsi="Times New Roman" w:cs="Times New Roman"/>
          <w:sz w:val="28"/>
          <w:szCs w:val="28"/>
          <w:lang w:bidi="ro-RO"/>
        </w:rPr>
        <w:t>6</w:t>
      </w:r>
      <w:r w:rsidRPr="002C3CCA">
        <w:rPr>
          <w:rFonts w:ascii="Times New Roman" w:hAnsi="Times New Roman" w:cs="Times New Roman"/>
          <w:sz w:val="28"/>
          <w:szCs w:val="28"/>
          <w:lang w:bidi="ro-RO"/>
        </w:rPr>
        <w:t xml:space="preserve"> cu modificările ulterioare, demersurile </w:t>
      </w:r>
      <w:r w:rsidR="003D585F" w:rsidRPr="002C3CCA">
        <w:rPr>
          <w:rFonts w:ascii="Times New Roman" w:hAnsi="Times New Roman" w:cs="Times New Roman"/>
          <w:sz w:val="28"/>
          <w:szCs w:val="28"/>
          <w:lang w:bidi="ro-RO"/>
        </w:rPr>
        <w:t>directorilor</w:t>
      </w:r>
      <w:r w:rsidRPr="002C3CCA">
        <w:rPr>
          <w:rFonts w:ascii="Times New Roman" w:hAnsi="Times New Roman" w:cs="Times New Roman"/>
          <w:sz w:val="28"/>
          <w:szCs w:val="28"/>
          <w:lang w:bidi="ro-RO"/>
        </w:rPr>
        <w:t xml:space="preserve"> instituțiilor educaționale</w:t>
      </w:r>
      <w:r w:rsidR="002C3CCA">
        <w:rPr>
          <w:rFonts w:ascii="Times New Roman" w:hAnsi="Times New Roman" w:cs="Times New Roman"/>
          <w:sz w:val="28"/>
          <w:szCs w:val="28"/>
          <w:lang w:bidi="ro-RO"/>
        </w:rPr>
        <w:t>, avizul comisiei de specialitate</w:t>
      </w:r>
      <w:r w:rsidRPr="002C3CCA">
        <w:rPr>
          <w:rFonts w:ascii="Times New Roman" w:hAnsi="Times New Roman" w:cs="Times New Roman"/>
          <w:sz w:val="28"/>
          <w:szCs w:val="28"/>
          <w:lang w:bidi="ro-RO"/>
        </w:rPr>
        <w:t>, Consiliul raional,</w:t>
      </w:r>
    </w:p>
    <w:p w:rsidR="00825266" w:rsidRPr="002C3CCA" w:rsidRDefault="00825266" w:rsidP="00825266">
      <w:pPr>
        <w:spacing w:after="0"/>
        <w:ind w:firstLine="540"/>
        <w:jc w:val="center"/>
        <w:rPr>
          <w:rFonts w:ascii="Times New Roman" w:hAnsi="Times New Roman" w:cs="Times New Roman"/>
          <w:b/>
          <w:sz w:val="28"/>
          <w:szCs w:val="28"/>
        </w:rPr>
      </w:pPr>
    </w:p>
    <w:p w:rsidR="00825266" w:rsidRPr="002C3CCA" w:rsidRDefault="00825266" w:rsidP="00825266">
      <w:pPr>
        <w:spacing w:after="0"/>
        <w:ind w:firstLine="540"/>
        <w:jc w:val="center"/>
        <w:rPr>
          <w:rFonts w:ascii="Times New Roman" w:hAnsi="Times New Roman" w:cs="Times New Roman"/>
          <w:b/>
          <w:sz w:val="28"/>
          <w:szCs w:val="28"/>
        </w:rPr>
      </w:pPr>
      <w:r w:rsidRPr="002C3CCA">
        <w:rPr>
          <w:rFonts w:ascii="Times New Roman" w:hAnsi="Times New Roman" w:cs="Times New Roman"/>
          <w:b/>
          <w:sz w:val="28"/>
          <w:szCs w:val="28"/>
        </w:rPr>
        <w:t>DECIDE:</w:t>
      </w:r>
    </w:p>
    <w:p w:rsidR="00825266" w:rsidRPr="002C3CCA" w:rsidRDefault="00825266" w:rsidP="00825266">
      <w:pPr>
        <w:pStyle w:val="a3"/>
        <w:numPr>
          <w:ilvl w:val="0"/>
          <w:numId w:val="1"/>
        </w:numPr>
        <w:ind w:left="0"/>
        <w:jc w:val="both"/>
        <w:rPr>
          <w:rFonts w:ascii="Times New Roman" w:hAnsi="Times New Roman" w:cs="Times New Roman"/>
          <w:sz w:val="28"/>
          <w:szCs w:val="28"/>
          <w:lang w:bidi="ro-RO"/>
        </w:rPr>
      </w:pPr>
      <w:r w:rsidRPr="002C3CCA">
        <w:rPr>
          <w:rFonts w:ascii="Times New Roman" w:hAnsi="Times New Roman" w:cs="Times New Roman"/>
          <w:sz w:val="28"/>
          <w:szCs w:val="28"/>
          <w:lang w:bidi="ro-RO"/>
        </w:rPr>
        <w:t>Se aprobă repartizarea surselor financiare din fondul centralizat al componentei raionale</w:t>
      </w:r>
      <w:r w:rsidR="00F3737B" w:rsidRPr="002C3CCA">
        <w:rPr>
          <w:rFonts w:ascii="Times New Roman" w:hAnsi="Times New Roman" w:cs="Times New Roman"/>
          <w:sz w:val="28"/>
          <w:szCs w:val="28"/>
          <w:lang w:bidi="ro-RO"/>
        </w:rPr>
        <w:t xml:space="preserve"> </w:t>
      </w:r>
      <w:r w:rsidRPr="002C3CCA">
        <w:rPr>
          <w:rFonts w:ascii="Times New Roman" w:hAnsi="Times New Roman" w:cs="Times New Roman"/>
          <w:sz w:val="28"/>
          <w:szCs w:val="28"/>
          <w:lang w:bidi="ro-RO"/>
        </w:rPr>
        <w:t>pentru anul 202</w:t>
      </w:r>
      <w:r w:rsidR="002F3F2D" w:rsidRPr="002C3CCA">
        <w:rPr>
          <w:rFonts w:ascii="Times New Roman" w:hAnsi="Times New Roman" w:cs="Times New Roman"/>
          <w:sz w:val="28"/>
          <w:szCs w:val="28"/>
          <w:lang w:bidi="ro-RO"/>
        </w:rPr>
        <w:t>6</w:t>
      </w:r>
      <w:r w:rsidR="002C3CCA">
        <w:rPr>
          <w:rFonts w:ascii="Times New Roman" w:hAnsi="Times New Roman" w:cs="Times New Roman"/>
          <w:sz w:val="28"/>
          <w:szCs w:val="28"/>
          <w:lang w:bidi="ro-RO"/>
        </w:rPr>
        <w:t>,</w:t>
      </w:r>
      <w:r w:rsidRPr="002C3CCA">
        <w:rPr>
          <w:rFonts w:ascii="Times New Roman" w:hAnsi="Times New Roman" w:cs="Times New Roman"/>
          <w:sz w:val="28"/>
          <w:szCs w:val="28"/>
          <w:lang w:bidi="ro-RO"/>
        </w:rPr>
        <w:t xml:space="preserve"> </w:t>
      </w:r>
      <w:r w:rsidR="00A32656" w:rsidRPr="002C3CCA">
        <w:rPr>
          <w:rFonts w:ascii="Times New Roman" w:hAnsi="Times New Roman" w:cs="Times New Roman"/>
          <w:sz w:val="28"/>
          <w:szCs w:val="28"/>
          <w:lang w:bidi="ro-RO"/>
        </w:rPr>
        <w:t xml:space="preserve"> </w:t>
      </w:r>
      <w:r w:rsidR="0072564C" w:rsidRPr="002C3CCA">
        <w:rPr>
          <w:rFonts w:ascii="Times New Roman" w:hAnsi="Times New Roman" w:cs="Times New Roman"/>
          <w:sz w:val="28"/>
          <w:szCs w:val="28"/>
          <w:lang w:bidi="ro-RO"/>
        </w:rPr>
        <w:t xml:space="preserve">Direcției </w:t>
      </w:r>
      <w:r w:rsidR="002C3CCA">
        <w:rPr>
          <w:rFonts w:ascii="Times New Roman" w:hAnsi="Times New Roman" w:cs="Times New Roman"/>
          <w:sz w:val="28"/>
          <w:szCs w:val="28"/>
          <w:lang w:bidi="ro-RO"/>
        </w:rPr>
        <w:t>Învățămâ</w:t>
      </w:r>
      <w:r w:rsidR="0072564C" w:rsidRPr="002C3CCA">
        <w:rPr>
          <w:rFonts w:ascii="Times New Roman" w:hAnsi="Times New Roman" w:cs="Times New Roman"/>
          <w:sz w:val="28"/>
          <w:szCs w:val="28"/>
          <w:lang w:bidi="ro-RO"/>
        </w:rPr>
        <w:t>nt</w:t>
      </w:r>
      <w:r w:rsidR="008A2AE7" w:rsidRPr="002C3CCA">
        <w:rPr>
          <w:rFonts w:ascii="Times New Roman" w:hAnsi="Times New Roman" w:cs="Times New Roman"/>
          <w:sz w:val="28"/>
          <w:szCs w:val="28"/>
          <w:lang w:bidi="ro-RO"/>
        </w:rPr>
        <w:t xml:space="preserve"> </w:t>
      </w:r>
      <w:r w:rsidR="002C3CCA">
        <w:rPr>
          <w:rFonts w:ascii="Times New Roman" w:hAnsi="Times New Roman" w:cs="Times New Roman"/>
          <w:sz w:val="28"/>
          <w:szCs w:val="28"/>
          <w:lang w:bidi="ro-RO"/>
        </w:rPr>
        <w:t xml:space="preserve">Tineret și Sport,  </w:t>
      </w:r>
      <w:r w:rsidRPr="002C3CCA">
        <w:rPr>
          <w:rFonts w:ascii="Times New Roman" w:hAnsi="Times New Roman" w:cs="Times New Roman"/>
          <w:sz w:val="28"/>
          <w:szCs w:val="28"/>
          <w:lang w:bidi="ro-RO"/>
        </w:rPr>
        <w:t xml:space="preserve">în sumă de </w:t>
      </w:r>
      <w:r w:rsidR="002F3F2D" w:rsidRPr="002C3CCA">
        <w:rPr>
          <w:rFonts w:ascii="Times New Roman" w:hAnsi="Times New Roman" w:cs="Times New Roman"/>
          <w:sz w:val="28"/>
          <w:szCs w:val="28"/>
          <w:lang w:bidi="ro-RO"/>
        </w:rPr>
        <w:t>150</w:t>
      </w:r>
      <w:r w:rsidR="004929B8" w:rsidRPr="002C3CCA">
        <w:rPr>
          <w:rFonts w:ascii="Times New Roman" w:hAnsi="Times New Roman" w:cs="Times New Roman"/>
          <w:sz w:val="28"/>
          <w:szCs w:val="28"/>
          <w:lang w:bidi="ro-RO"/>
        </w:rPr>
        <w:t>,</w:t>
      </w:r>
      <w:r w:rsidR="002F3F2D" w:rsidRPr="002C3CCA">
        <w:rPr>
          <w:rFonts w:ascii="Times New Roman" w:hAnsi="Times New Roman" w:cs="Times New Roman"/>
          <w:sz w:val="28"/>
          <w:szCs w:val="28"/>
          <w:lang w:bidi="ro-RO"/>
        </w:rPr>
        <w:t>00</w:t>
      </w:r>
      <w:r w:rsidR="00514AD6" w:rsidRPr="002C3CCA">
        <w:rPr>
          <w:rFonts w:ascii="Times New Roman" w:hAnsi="Times New Roman" w:cs="Times New Roman"/>
          <w:sz w:val="28"/>
          <w:szCs w:val="28"/>
          <w:lang w:bidi="ro-RO"/>
        </w:rPr>
        <w:t xml:space="preserve"> mii </w:t>
      </w:r>
      <w:r w:rsidR="0072564C" w:rsidRPr="002C3CCA">
        <w:rPr>
          <w:rFonts w:ascii="Times New Roman" w:hAnsi="Times New Roman" w:cs="Times New Roman"/>
          <w:sz w:val="28"/>
          <w:szCs w:val="28"/>
          <w:lang w:bidi="ro-RO"/>
        </w:rPr>
        <w:t>lei</w:t>
      </w:r>
      <w:r w:rsidR="00FA71A9" w:rsidRPr="002C3CCA">
        <w:rPr>
          <w:rFonts w:ascii="Times New Roman" w:hAnsi="Times New Roman" w:cs="Times New Roman"/>
          <w:sz w:val="28"/>
          <w:szCs w:val="28"/>
          <w:lang w:bidi="ro-RO"/>
        </w:rPr>
        <w:t>,</w:t>
      </w:r>
      <w:r w:rsidR="0072564C" w:rsidRPr="002C3CCA">
        <w:rPr>
          <w:rFonts w:ascii="Times New Roman" w:hAnsi="Times New Roman" w:cs="Times New Roman"/>
          <w:sz w:val="28"/>
          <w:szCs w:val="28"/>
          <w:lang w:bidi="ro-RO"/>
        </w:rPr>
        <w:t xml:space="preserve"> </w:t>
      </w:r>
      <w:r w:rsidR="004929B8" w:rsidRPr="002C3CCA">
        <w:rPr>
          <w:rFonts w:ascii="Times New Roman" w:hAnsi="Times New Roman" w:cs="Times New Roman"/>
          <w:sz w:val="28"/>
          <w:szCs w:val="28"/>
          <w:lang w:bidi="ro-RO"/>
        </w:rPr>
        <w:t xml:space="preserve">pentru </w:t>
      </w:r>
      <w:r w:rsidR="002F3F2D" w:rsidRPr="002C3CCA">
        <w:rPr>
          <w:rFonts w:ascii="Times New Roman" w:hAnsi="Times New Roman" w:cs="Times New Roman"/>
          <w:sz w:val="28"/>
          <w:szCs w:val="28"/>
          <w:lang w:bidi="ro-RO"/>
        </w:rPr>
        <w:t xml:space="preserve">compensarea cheltuielilor de transport </w:t>
      </w:r>
      <w:r w:rsidR="002C3CCA">
        <w:rPr>
          <w:rFonts w:ascii="Times New Roman" w:hAnsi="Times New Roman" w:cs="Times New Roman"/>
          <w:sz w:val="28"/>
          <w:szCs w:val="28"/>
          <w:lang w:bidi="ro-RO"/>
        </w:rPr>
        <w:t xml:space="preserve">a </w:t>
      </w:r>
      <w:r w:rsidR="002F3F2D" w:rsidRPr="002C3CCA">
        <w:rPr>
          <w:rFonts w:ascii="Times New Roman" w:hAnsi="Times New Roman" w:cs="Times New Roman"/>
          <w:sz w:val="28"/>
          <w:szCs w:val="28"/>
          <w:lang w:bidi="ro-RO"/>
        </w:rPr>
        <w:t>cadrel</w:t>
      </w:r>
      <w:r w:rsidR="0072564C" w:rsidRPr="002C3CCA">
        <w:rPr>
          <w:rFonts w:ascii="Times New Roman" w:hAnsi="Times New Roman" w:cs="Times New Roman"/>
          <w:sz w:val="28"/>
          <w:szCs w:val="28"/>
          <w:lang w:bidi="ro-RO"/>
        </w:rPr>
        <w:t>or didacti</w:t>
      </w:r>
      <w:r w:rsidR="002C3CCA">
        <w:rPr>
          <w:rFonts w:ascii="Times New Roman" w:hAnsi="Times New Roman" w:cs="Times New Roman"/>
          <w:sz w:val="28"/>
          <w:szCs w:val="28"/>
          <w:lang w:bidi="ro-RO"/>
        </w:rPr>
        <w:t>ce și deplasarea lor în instituț</w:t>
      </w:r>
      <w:r w:rsidR="0072564C" w:rsidRPr="002C3CCA">
        <w:rPr>
          <w:rFonts w:ascii="Times New Roman" w:hAnsi="Times New Roman" w:cs="Times New Roman"/>
          <w:sz w:val="28"/>
          <w:szCs w:val="28"/>
          <w:lang w:bidi="ro-RO"/>
        </w:rPr>
        <w:t>iile de înv</w:t>
      </w:r>
      <w:r w:rsidR="002C3CCA">
        <w:rPr>
          <w:rFonts w:ascii="Times New Roman" w:hAnsi="Times New Roman" w:cs="Times New Roman"/>
          <w:sz w:val="28"/>
          <w:szCs w:val="28"/>
          <w:lang w:bidi="ro-RO"/>
        </w:rPr>
        <w:t>ățământ din altă localitate decâ</w:t>
      </w:r>
      <w:r w:rsidR="0072564C" w:rsidRPr="002C3CCA">
        <w:rPr>
          <w:rFonts w:ascii="Times New Roman" w:hAnsi="Times New Roman" w:cs="Times New Roman"/>
          <w:sz w:val="28"/>
          <w:szCs w:val="28"/>
          <w:lang w:bidi="ro-RO"/>
        </w:rPr>
        <w:t>t cea de reședință</w:t>
      </w:r>
      <w:r w:rsidRPr="002C3CCA">
        <w:rPr>
          <w:rFonts w:ascii="Times New Roman" w:hAnsi="Times New Roman" w:cs="Times New Roman"/>
          <w:sz w:val="28"/>
          <w:szCs w:val="28"/>
          <w:lang w:bidi="ro-RO"/>
        </w:rPr>
        <w:t>, conform anexei - anexă 1 (una) filă.</w:t>
      </w:r>
    </w:p>
    <w:p w:rsidR="00825266" w:rsidRPr="002C3CCA" w:rsidRDefault="00825266" w:rsidP="00825266">
      <w:pPr>
        <w:numPr>
          <w:ilvl w:val="0"/>
          <w:numId w:val="1"/>
        </w:numPr>
        <w:jc w:val="both"/>
        <w:rPr>
          <w:rFonts w:ascii="Times New Roman" w:hAnsi="Times New Roman" w:cs="Times New Roman"/>
          <w:sz w:val="28"/>
          <w:szCs w:val="28"/>
          <w:lang w:bidi="ro-RO"/>
        </w:rPr>
      </w:pPr>
      <w:r w:rsidRPr="002C3CCA">
        <w:rPr>
          <w:rFonts w:ascii="Times New Roman" w:hAnsi="Times New Roman" w:cs="Times New Roman"/>
          <w:sz w:val="28"/>
          <w:szCs w:val="28"/>
          <w:lang w:bidi="ro-RO"/>
        </w:rPr>
        <w:t xml:space="preserve">Controlul executării prezentei decizii se atribuie, dnei Rodica Marian - șefa Direcție Învățământ Tineret și Sport, managerilor școlari și </w:t>
      </w:r>
      <w:proofErr w:type="spellStart"/>
      <w:r w:rsidRPr="002C3CCA">
        <w:rPr>
          <w:rFonts w:ascii="Times New Roman" w:hAnsi="Times New Roman" w:cs="Times New Roman"/>
          <w:sz w:val="28"/>
          <w:szCs w:val="28"/>
          <w:lang w:bidi="ro-RO"/>
        </w:rPr>
        <w:t>dn</w:t>
      </w:r>
      <w:r w:rsidR="002E77F2" w:rsidRPr="002C3CCA">
        <w:rPr>
          <w:rFonts w:ascii="Times New Roman" w:hAnsi="Times New Roman" w:cs="Times New Roman"/>
          <w:sz w:val="28"/>
          <w:szCs w:val="28"/>
          <w:lang w:bidi="ro-RO"/>
        </w:rPr>
        <w:t>lui</w:t>
      </w:r>
      <w:proofErr w:type="spellEnd"/>
      <w:r w:rsidRPr="002C3CCA">
        <w:rPr>
          <w:rFonts w:ascii="Times New Roman" w:hAnsi="Times New Roman" w:cs="Times New Roman"/>
          <w:sz w:val="28"/>
          <w:szCs w:val="28"/>
          <w:lang w:bidi="ro-RO"/>
        </w:rPr>
        <w:t xml:space="preserve"> </w:t>
      </w:r>
      <w:proofErr w:type="spellStart"/>
      <w:r w:rsidR="002E77F2" w:rsidRPr="002C3CCA">
        <w:rPr>
          <w:rFonts w:ascii="Times New Roman" w:hAnsi="Times New Roman" w:cs="Times New Roman"/>
          <w:sz w:val="28"/>
          <w:szCs w:val="28"/>
          <w:lang w:bidi="ro-RO"/>
        </w:rPr>
        <w:t>Ulinici</w:t>
      </w:r>
      <w:proofErr w:type="spellEnd"/>
      <w:r w:rsidR="002E77F2" w:rsidRPr="002C3CCA">
        <w:rPr>
          <w:rFonts w:ascii="Times New Roman" w:hAnsi="Times New Roman" w:cs="Times New Roman"/>
          <w:sz w:val="28"/>
          <w:szCs w:val="28"/>
          <w:lang w:bidi="ro-RO"/>
        </w:rPr>
        <w:t xml:space="preserve"> Eduard</w:t>
      </w:r>
      <w:r w:rsidRPr="002C3CCA">
        <w:rPr>
          <w:rFonts w:ascii="Times New Roman" w:hAnsi="Times New Roman" w:cs="Times New Roman"/>
          <w:sz w:val="28"/>
          <w:szCs w:val="28"/>
          <w:lang w:bidi="ro-RO"/>
        </w:rPr>
        <w:t xml:space="preserve"> – șef Direcție Finanțe.</w:t>
      </w:r>
    </w:p>
    <w:p w:rsidR="000D7890" w:rsidRPr="00FA71A9" w:rsidRDefault="00825266" w:rsidP="00FA71A9">
      <w:pPr>
        <w:pStyle w:val="a4"/>
        <w:rPr>
          <w:rFonts w:ascii="Times New Roman" w:hAnsi="Times New Roman"/>
          <w:b/>
          <w:i/>
          <w:sz w:val="26"/>
          <w:szCs w:val="26"/>
          <w:lang w:val="ro-RO"/>
        </w:rPr>
      </w:pPr>
      <w:r>
        <w:rPr>
          <w:rFonts w:ascii="Times New Roman" w:hAnsi="Times New Roman"/>
          <w:b/>
          <w:i/>
          <w:sz w:val="26"/>
          <w:szCs w:val="26"/>
          <w:lang w:val="ro-RO"/>
        </w:rPr>
        <w:t xml:space="preserve">                                                                                                                                                                                                                                                                                                                                                                                                                                                                                                                                                                                                                                                                                                                                                                                                                                                                                                                                                                                                                                                                                                                                                                                                                                                                                                                                                                                                                                                                                                                                                                                                                                                                                                                                                                                                                                                                                                                                                                                                                                                                                                                                                                                                                                                                                                                                                                                                                                                                                                                                                                                                                                                                                                                                                                                                                                                                                                                                                                                                                                                                                                                                                                                                                                                                                                                                                                                                                                                                                                                                                                                                                                                                                                                                                                                                                                                                                                                                                                                                                                                                                                                                                                                                                                                                                                                                                                                                                                                                                                                                                                                                                                                                                                                                                                                                                                                                                                                                                                                                                                                                                                                                                                                                                                                                                                                                                                                                                                                                                                                                                                                                                                                                                                                                                                                                                                                                                                                                                                                                                                                                                                                                                                                                                                                                                                                                                                                                                                                                                                                                                                                                                                                                                                                                                                                                                                                                                                                                                                                                                                                                                                                                                                                                                                                                                                                                                                                                                                                                                                                                                                                                                                    </w:t>
      </w:r>
      <w:proofErr w:type="spellStart"/>
      <w:r w:rsidR="000D7890" w:rsidRPr="000D7890">
        <w:rPr>
          <w:rFonts w:ascii="Times New Roman" w:hAnsi="Times New Roman"/>
          <w:b/>
          <w:bCs/>
          <w:sz w:val="28"/>
          <w:szCs w:val="28"/>
        </w:rPr>
        <w:t>Avizat</w:t>
      </w:r>
      <w:proofErr w:type="spellEnd"/>
      <w:r w:rsidR="000D7890" w:rsidRPr="000D7890">
        <w:rPr>
          <w:rFonts w:ascii="Times New Roman" w:hAnsi="Times New Roman"/>
          <w:b/>
          <w:bCs/>
          <w:sz w:val="28"/>
          <w:szCs w:val="28"/>
        </w:rPr>
        <w:t xml:space="preserve">: </w:t>
      </w:r>
    </w:p>
    <w:p w:rsidR="000D7890" w:rsidRPr="000D7890" w:rsidRDefault="000D7890" w:rsidP="000D7890">
      <w:pPr>
        <w:pStyle w:val="a4"/>
        <w:rPr>
          <w:rFonts w:ascii="Times New Roman" w:hAnsi="Times New Roman"/>
          <w:b/>
          <w:bCs/>
          <w:sz w:val="28"/>
          <w:szCs w:val="28"/>
          <w:lang w:val="ro-RO"/>
        </w:rPr>
      </w:pPr>
      <w:r w:rsidRPr="000D7890">
        <w:rPr>
          <w:rFonts w:ascii="Times New Roman" w:hAnsi="Times New Roman"/>
          <w:b/>
          <w:bCs/>
          <w:i/>
          <w:sz w:val="28"/>
          <w:szCs w:val="28"/>
          <w:lang w:val="ro-RO"/>
        </w:rPr>
        <w:t xml:space="preserve">   </w:t>
      </w:r>
      <w:r w:rsidRPr="000D7890">
        <w:rPr>
          <w:rFonts w:ascii="Times New Roman" w:hAnsi="Times New Roman"/>
          <w:b/>
          <w:bCs/>
          <w:sz w:val="28"/>
          <w:szCs w:val="28"/>
          <w:lang w:val="ro-RO"/>
        </w:rPr>
        <w:t>Secretar al Consi</w:t>
      </w:r>
      <w:r>
        <w:rPr>
          <w:rFonts w:ascii="Times New Roman" w:hAnsi="Times New Roman"/>
          <w:b/>
          <w:bCs/>
          <w:sz w:val="28"/>
          <w:szCs w:val="28"/>
          <w:lang w:val="ro-RO"/>
        </w:rPr>
        <w:t xml:space="preserve">liului raional       </w:t>
      </w:r>
      <w:r>
        <w:rPr>
          <w:rFonts w:ascii="Times New Roman" w:hAnsi="Times New Roman"/>
          <w:b/>
          <w:bCs/>
          <w:sz w:val="28"/>
          <w:szCs w:val="28"/>
          <w:lang w:val="ro-RO"/>
        </w:rPr>
        <w:tab/>
      </w:r>
      <w:r>
        <w:rPr>
          <w:rFonts w:ascii="Times New Roman" w:hAnsi="Times New Roman"/>
          <w:b/>
          <w:bCs/>
          <w:sz w:val="28"/>
          <w:szCs w:val="28"/>
          <w:lang w:val="ro-RO"/>
        </w:rPr>
        <w:tab/>
      </w:r>
      <w:r>
        <w:rPr>
          <w:rFonts w:ascii="Times New Roman" w:hAnsi="Times New Roman"/>
          <w:b/>
          <w:bCs/>
          <w:sz w:val="28"/>
          <w:szCs w:val="28"/>
          <w:lang w:val="ro-RO"/>
        </w:rPr>
        <w:tab/>
        <w:t xml:space="preserve">      </w:t>
      </w:r>
      <w:proofErr w:type="spellStart"/>
      <w:r w:rsidRPr="000D7890">
        <w:rPr>
          <w:rFonts w:ascii="Times New Roman" w:hAnsi="Times New Roman"/>
          <w:b/>
          <w:bCs/>
          <w:sz w:val="28"/>
          <w:szCs w:val="28"/>
          <w:lang w:val="ro-RO"/>
        </w:rPr>
        <w:t>Olesea</w:t>
      </w:r>
      <w:proofErr w:type="spellEnd"/>
      <w:r w:rsidRPr="000D7890">
        <w:rPr>
          <w:rFonts w:ascii="Times New Roman" w:hAnsi="Times New Roman"/>
          <w:b/>
          <w:bCs/>
          <w:sz w:val="28"/>
          <w:szCs w:val="28"/>
          <w:lang w:val="ro-RO"/>
        </w:rPr>
        <w:t xml:space="preserve"> </w:t>
      </w:r>
      <w:proofErr w:type="spellStart"/>
      <w:r w:rsidRPr="000D7890">
        <w:rPr>
          <w:rFonts w:ascii="Times New Roman" w:hAnsi="Times New Roman"/>
          <w:b/>
          <w:bCs/>
          <w:sz w:val="28"/>
          <w:szCs w:val="28"/>
          <w:lang w:val="ro-RO"/>
        </w:rPr>
        <w:t>Beschieru</w:t>
      </w:r>
      <w:proofErr w:type="spellEnd"/>
      <w:r w:rsidRPr="000D7890">
        <w:rPr>
          <w:rFonts w:ascii="Times New Roman" w:hAnsi="Times New Roman"/>
          <w:b/>
          <w:bCs/>
          <w:sz w:val="28"/>
          <w:szCs w:val="28"/>
          <w:lang w:val="ro-RO"/>
        </w:rPr>
        <w:tab/>
      </w:r>
      <w:r w:rsidRPr="000D7890">
        <w:rPr>
          <w:rFonts w:ascii="Times New Roman" w:hAnsi="Times New Roman"/>
          <w:b/>
          <w:bCs/>
          <w:sz w:val="28"/>
          <w:szCs w:val="28"/>
          <w:lang w:val="ro-RO"/>
        </w:rPr>
        <w:tab/>
      </w:r>
      <w:r w:rsidRPr="000D7890">
        <w:rPr>
          <w:rFonts w:ascii="Times New Roman" w:hAnsi="Times New Roman"/>
          <w:b/>
          <w:bCs/>
          <w:sz w:val="28"/>
          <w:szCs w:val="28"/>
          <w:lang w:val="ro-RO"/>
        </w:rPr>
        <w:tab/>
      </w:r>
      <w:r w:rsidRPr="000D7890">
        <w:rPr>
          <w:rFonts w:ascii="Times New Roman" w:hAnsi="Times New Roman"/>
          <w:b/>
          <w:bCs/>
          <w:sz w:val="28"/>
          <w:szCs w:val="28"/>
          <w:lang w:val="ro-RO"/>
        </w:rPr>
        <w:tab/>
        <w:t xml:space="preserve"> </w:t>
      </w:r>
    </w:p>
    <w:p w:rsidR="000D7890" w:rsidRPr="007E75CC" w:rsidRDefault="000D7890" w:rsidP="000D7890">
      <w:pPr>
        <w:spacing w:after="0" w:line="240" w:lineRule="auto"/>
        <w:rPr>
          <w:rFonts w:ascii="Times New Roman" w:hAnsi="Times New Roman"/>
          <w:b/>
          <w:sz w:val="28"/>
          <w:szCs w:val="28"/>
        </w:rPr>
      </w:pPr>
      <w:r>
        <w:rPr>
          <w:rFonts w:ascii="Times New Roman" w:hAnsi="Times New Roman"/>
          <w:b/>
          <w:sz w:val="28"/>
          <w:szCs w:val="28"/>
        </w:rPr>
        <w:t xml:space="preserve">    </w:t>
      </w:r>
      <w:r w:rsidRPr="00E85722">
        <w:rPr>
          <w:rFonts w:ascii="Times New Roman" w:hAnsi="Times New Roman"/>
          <w:b/>
          <w:sz w:val="28"/>
          <w:szCs w:val="28"/>
        </w:rPr>
        <w:t xml:space="preserve"> </w:t>
      </w:r>
      <w:r w:rsidRPr="007E239E">
        <w:rPr>
          <w:rFonts w:ascii="Times New Roman" w:hAnsi="Times New Roman"/>
          <w:b/>
          <w:i/>
          <w:sz w:val="28"/>
          <w:szCs w:val="28"/>
          <w:u w:val="single"/>
        </w:rPr>
        <w:t>Contrasemnat:</w:t>
      </w:r>
      <w:r w:rsidRPr="007E75CC">
        <w:rPr>
          <w:rFonts w:ascii="Times New Roman" w:hAnsi="Times New Roman"/>
          <w:b/>
          <w:sz w:val="28"/>
          <w:szCs w:val="28"/>
        </w:rPr>
        <w:tab/>
      </w:r>
      <w:r w:rsidRPr="007E75CC">
        <w:rPr>
          <w:rFonts w:ascii="Times New Roman" w:hAnsi="Times New Roman"/>
          <w:b/>
          <w:sz w:val="28"/>
          <w:szCs w:val="28"/>
        </w:rPr>
        <w:tab/>
      </w:r>
      <w:r w:rsidRPr="007E75CC">
        <w:rPr>
          <w:rFonts w:ascii="Times New Roman" w:hAnsi="Times New Roman"/>
          <w:b/>
          <w:sz w:val="28"/>
          <w:szCs w:val="28"/>
        </w:rPr>
        <w:tab/>
      </w:r>
      <w:r w:rsidRPr="007E75CC">
        <w:rPr>
          <w:rFonts w:ascii="Times New Roman" w:hAnsi="Times New Roman"/>
          <w:b/>
          <w:sz w:val="28"/>
          <w:szCs w:val="28"/>
        </w:rPr>
        <w:tab/>
      </w:r>
      <w:r w:rsidRPr="007E75CC">
        <w:rPr>
          <w:rFonts w:ascii="Times New Roman" w:hAnsi="Times New Roman"/>
          <w:b/>
          <w:sz w:val="28"/>
          <w:szCs w:val="28"/>
        </w:rPr>
        <w:tab/>
      </w:r>
      <w:r w:rsidRPr="007E75CC">
        <w:rPr>
          <w:rFonts w:ascii="Times New Roman" w:hAnsi="Times New Roman"/>
          <w:b/>
          <w:sz w:val="28"/>
          <w:szCs w:val="28"/>
        </w:rPr>
        <w:tab/>
        <w:t xml:space="preserve"> </w:t>
      </w:r>
    </w:p>
    <w:p w:rsidR="000D7890" w:rsidRDefault="000D7890" w:rsidP="000D7890">
      <w:pPr>
        <w:spacing w:after="0" w:line="240" w:lineRule="auto"/>
        <w:rPr>
          <w:rFonts w:ascii="Times New Roman" w:hAnsi="Times New Roman"/>
          <w:b/>
          <w:sz w:val="28"/>
          <w:szCs w:val="28"/>
        </w:rPr>
      </w:pPr>
      <w:r>
        <w:rPr>
          <w:rFonts w:ascii="Times New Roman" w:hAnsi="Times New Roman"/>
          <w:b/>
          <w:sz w:val="28"/>
          <w:szCs w:val="28"/>
        </w:rPr>
        <w:t>Șef Direcția Finanțe</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sidR="002C3CCA">
        <w:rPr>
          <w:rFonts w:ascii="Times New Roman" w:hAnsi="Times New Roman"/>
          <w:b/>
          <w:sz w:val="28"/>
          <w:szCs w:val="28"/>
        </w:rPr>
        <w:tab/>
      </w:r>
      <w:r w:rsidR="002C3CCA">
        <w:rPr>
          <w:rFonts w:ascii="Times New Roman" w:hAnsi="Times New Roman"/>
          <w:b/>
          <w:sz w:val="28"/>
          <w:szCs w:val="28"/>
        </w:rPr>
        <w:tab/>
        <w:t xml:space="preserve">       </w:t>
      </w:r>
      <w:proofErr w:type="spellStart"/>
      <w:r w:rsidR="002E77F2">
        <w:rPr>
          <w:rFonts w:ascii="Times New Roman" w:hAnsi="Times New Roman"/>
          <w:b/>
          <w:sz w:val="28"/>
          <w:szCs w:val="28"/>
        </w:rPr>
        <w:t>Ulinici</w:t>
      </w:r>
      <w:proofErr w:type="spellEnd"/>
      <w:r w:rsidR="002E77F2">
        <w:rPr>
          <w:rFonts w:ascii="Times New Roman" w:hAnsi="Times New Roman"/>
          <w:b/>
          <w:sz w:val="28"/>
          <w:szCs w:val="28"/>
        </w:rPr>
        <w:t xml:space="preserve"> Eduard</w:t>
      </w:r>
    </w:p>
    <w:p w:rsidR="000D7890" w:rsidRPr="007E239E" w:rsidRDefault="000D7890" w:rsidP="000D7890">
      <w:pPr>
        <w:spacing w:after="0" w:line="240" w:lineRule="auto"/>
        <w:rPr>
          <w:rFonts w:ascii="Times New Roman" w:hAnsi="Times New Roman"/>
          <w:i/>
        </w:rPr>
      </w:pPr>
      <w:r w:rsidRPr="007E239E">
        <w:rPr>
          <w:rFonts w:ascii="Times New Roman" w:hAnsi="Times New Roman"/>
          <w:i/>
        </w:rPr>
        <w:t>( persoana ce înaintează problema vizată)</w:t>
      </w:r>
    </w:p>
    <w:p w:rsidR="00825266" w:rsidRPr="000D7890" w:rsidRDefault="00825266" w:rsidP="00825266">
      <w:pPr>
        <w:spacing w:after="0" w:line="240" w:lineRule="auto"/>
        <w:rPr>
          <w:rFonts w:ascii="Times New Roman" w:hAnsi="Times New Roman"/>
          <w:b/>
          <w:sz w:val="28"/>
          <w:szCs w:val="28"/>
        </w:rPr>
      </w:pPr>
    </w:p>
    <w:p w:rsidR="00474324" w:rsidRDefault="00474324" w:rsidP="00474324">
      <w:pPr>
        <w:spacing w:after="0" w:line="240" w:lineRule="auto"/>
        <w:rPr>
          <w:rFonts w:ascii="Times New Roman" w:hAnsi="Times New Roman"/>
          <w:b/>
          <w:sz w:val="28"/>
          <w:szCs w:val="28"/>
        </w:rPr>
      </w:pPr>
    </w:p>
    <w:p w:rsidR="00474324" w:rsidRDefault="00474324" w:rsidP="00825266">
      <w:pPr>
        <w:spacing w:after="0" w:line="240" w:lineRule="auto"/>
        <w:jc w:val="center"/>
        <w:rPr>
          <w:rFonts w:ascii="Times New Roman" w:hAnsi="Times New Roman"/>
          <w:b/>
          <w:sz w:val="28"/>
          <w:szCs w:val="28"/>
        </w:rPr>
      </w:pPr>
    </w:p>
    <w:p w:rsidR="00474324" w:rsidRDefault="00474324" w:rsidP="00825266">
      <w:pPr>
        <w:spacing w:after="0" w:line="240" w:lineRule="auto"/>
        <w:jc w:val="center"/>
        <w:rPr>
          <w:rFonts w:ascii="Times New Roman" w:hAnsi="Times New Roman"/>
          <w:b/>
          <w:sz w:val="28"/>
          <w:szCs w:val="28"/>
        </w:rPr>
      </w:pPr>
    </w:p>
    <w:p w:rsidR="002E77F2" w:rsidRDefault="002E77F2" w:rsidP="002C3CCA">
      <w:pPr>
        <w:spacing w:after="0" w:line="240" w:lineRule="auto"/>
        <w:rPr>
          <w:rFonts w:ascii="Times New Roman" w:hAnsi="Times New Roman"/>
          <w:b/>
          <w:sz w:val="28"/>
          <w:szCs w:val="28"/>
        </w:rPr>
      </w:pPr>
    </w:p>
    <w:p w:rsidR="002E77F2" w:rsidRDefault="002E77F2" w:rsidP="00825266">
      <w:pPr>
        <w:spacing w:after="0" w:line="240" w:lineRule="auto"/>
        <w:jc w:val="center"/>
        <w:rPr>
          <w:rFonts w:ascii="Times New Roman" w:hAnsi="Times New Roman"/>
          <w:b/>
          <w:sz w:val="28"/>
          <w:szCs w:val="28"/>
        </w:rPr>
      </w:pPr>
    </w:p>
    <w:p w:rsidR="00825266" w:rsidRPr="00CF680C" w:rsidRDefault="00825266" w:rsidP="00825266">
      <w:pPr>
        <w:spacing w:after="0" w:line="240" w:lineRule="auto"/>
        <w:jc w:val="center"/>
        <w:rPr>
          <w:rFonts w:ascii="Times New Roman" w:hAnsi="Times New Roman"/>
          <w:b/>
          <w:sz w:val="28"/>
          <w:szCs w:val="28"/>
        </w:rPr>
      </w:pPr>
      <w:r w:rsidRPr="00CF680C">
        <w:rPr>
          <w:rFonts w:ascii="Times New Roman" w:hAnsi="Times New Roman"/>
          <w:b/>
          <w:sz w:val="28"/>
          <w:szCs w:val="28"/>
        </w:rPr>
        <w:t>Aviz</w:t>
      </w:r>
    </w:p>
    <w:p w:rsidR="002C3CCA" w:rsidRPr="002C3CCA" w:rsidRDefault="00825266" w:rsidP="002C3CCA">
      <w:pPr>
        <w:spacing w:after="0" w:line="240" w:lineRule="auto"/>
        <w:jc w:val="center"/>
        <w:rPr>
          <w:rFonts w:ascii="Times New Roman" w:hAnsi="Times New Roman" w:cs="Times New Roman"/>
          <w:b/>
          <w:i/>
          <w:sz w:val="28"/>
          <w:szCs w:val="28"/>
        </w:rPr>
      </w:pPr>
      <w:r w:rsidRPr="007470B2">
        <w:rPr>
          <w:rFonts w:ascii="Times New Roman" w:hAnsi="Times New Roman" w:cs="Times New Roman"/>
          <w:sz w:val="28"/>
          <w:szCs w:val="28"/>
          <w:lang w:val="it-IT"/>
        </w:rPr>
        <w:t xml:space="preserve">asupra proiectului de decizie </w:t>
      </w:r>
      <w:r w:rsidR="002C3CCA" w:rsidRPr="002C3CCA">
        <w:rPr>
          <w:rFonts w:ascii="Times New Roman" w:hAnsi="Times New Roman" w:cs="Times New Roman"/>
          <w:b/>
          <w:i/>
          <w:sz w:val="26"/>
          <w:szCs w:val="26"/>
        </w:rPr>
        <w:t xml:space="preserve"> </w:t>
      </w:r>
      <w:r w:rsidR="002C3CCA" w:rsidRPr="002C3CCA">
        <w:rPr>
          <w:rFonts w:ascii="Times New Roman" w:hAnsi="Times New Roman" w:cs="Times New Roman"/>
          <w:b/>
          <w:i/>
          <w:sz w:val="28"/>
          <w:szCs w:val="28"/>
        </w:rPr>
        <w:t>„Cu privire la aprobarea repartizării mijloacelor</w:t>
      </w:r>
    </w:p>
    <w:p w:rsidR="002C3CCA" w:rsidRPr="002C3CCA" w:rsidRDefault="002C3CCA" w:rsidP="002C3CCA">
      <w:pPr>
        <w:spacing w:after="0" w:line="240" w:lineRule="auto"/>
        <w:jc w:val="center"/>
        <w:rPr>
          <w:rFonts w:ascii="Times New Roman" w:hAnsi="Times New Roman" w:cs="Times New Roman"/>
          <w:b/>
          <w:i/>
          <w:sz w:val="28"/>
          <w:szCs w:val="28"/>
        </w:rPr>
      </w:pPr>
      <w:r w:rsidRPr="002C3CCA">
        <w:rPr>
          <w:rFonts w:ascii="Times New Roman" w:hAnsi="Times New Roman" w:cs="Times New Roman"/>
          <w:b/>
          <w:i/>
          <w:sz w:val="28"/>
          <w:szCs w:val="28"/>
        </w:rPr>
        <w:t xml:space="preserve"> financiare  din componenta raională,  instituțiilor </w:t>
      </w:r>
    </w:p>
    <w:p w:rsidR="002C3CCA" w:rsidRPr="002C3CCA" w:rsidRDefault="002C3CCA" w:rsidP="002C3CCA">
      <w:pPr>
        <w:spacing w:after="0" w:line="240" w:lineRule="auto"/>
        <w:jc w:val="center"/>
        <w:rPr>
          <w:rFonts w:ascii="Times New Roman" w:hAnsi="Times New Roman" w:cs="Times New Roman"/>
          <w:b/>
          <w:i/>
          <w:sz w:val="28"/>
          <w:szCs w:val="28"/>
        </w:rPr>
      </w:pPr>
      <w:r w:rsidRPr="002C3CCA">
        <w:rPr>
          <w:rFonts w:ascii="Times New Roman" w:hAnsi="Times New Roman" w:cs="Times New Roman"/>
          <w:b/>
          <w:i/>
          <w:sz w:val="28"/>
          <w:szCs w:val="28"/>
        </w:rPr>
        <w:t xml:space="preserve"> de învățământ,  pentru anul 2026”  </w:t>
      </w:r>
    </w:p>
    <w:p w:rsidR="00825266" w:rsidRPr="007470B2" w:rsidRDefault="00825266" w:rsidP="002C3CCA">
      <w:pPr>
        <w:spacing w:after="0" w:line="240" w:lineRule="auto"/>
        <w:jc w:val="center"/>
        <w:rPr>
          <w:sz w:val="28"/>
          <w:szCs w:val="28"/>
        </w:rPr>
      </w:pPr>
    </w:p>
    <w:p w:rsidR="00825266" w:rsidRPr="001F37B3" w:rsidRDefault="00825266" w:rsidP="00825266">
      <w:pPr>
        <w:spacing w:line="360" w:lineRule="auto"/>
        <w:ind w:firstLine="567"/>
        <w:rPr>
          <w:rFonts w:ascii="Times New Roman" w:hAnsi="Times New Roman"/>
          <w:sz w:val="28"/>
          <w:szCs w:val="28"/>
        </w:rPr>
      </w:pPr>
      <w:r w:rsidRPr="001F37B3">
        <w:rPr>
          <w:rFonts w:ascii="Times New Roman" w:hAnsi="Times New Roman"/>
          <w:sz w:val="28"/>
          <w:szCs w:val="28"/>
        </w:rPr>
        <w:t>Serviciul juridic a examinat proiectul de decizie propus spre examinare în ședința Cons</w:t>
      </w:r>
      <w:r>
        <w:rPr>
          <w:rFonts w:ascii="Times New Roman" w:hAnsi="Times New Roman"/>
          <w:sz w:val="28"/>
          <w:szCs w:val="28"/>
        </w:rPr>
        <w:t xml:space="preserve">iliului raional pentru data de </w:t>
      </w:r>
      <w:r w:rsidR="000D7890">
        <w:rPr>
          <w:rFonts w:ascii="Times New Roman" w:hAnsi="Times New Roman"/>
          <w:sz w:val="28"/>
          <w:szCs w:val="28"/>
        </w:rPr>
        <w:t xml:space="preserve">   </w:t>
      </w:r>
      <w:r w:rsidR="002C3CCA">
        <w:rPr>
          <w:rFonts w:ascii="Times New Roman" w:hAnsi="Times New Roman"/>
          <w:sz w:val="28"/>
          <w:szCs w:val="28"/>
        </w:rPr>
        <w:t>19</w:t>
      </w:r>
      <w:r w:rsidR="000D7890">
        <w:rPr>
          <w:rFonts w:ascii="Times New Roman" w:hAnsi="Times New Roman"/>
          <w:sz w:val="28"/>
          <w:szCs w:val="28"/>
        </w:rPr>
        <w:t xml:space="preserve">  </w:t>
      </w:r>
      <w:r w:rsidR="002C3CCA">
        <w:rPr>
          <w:rFonts w:ascii="Times New Roman" w:hAnsi="Times New Roman"/>
          <w:sz w:val="28"/>
          <w:szCs w:val="28"/>
        </w:rPr>
        <w:t>februa</w:t>
      </w:r>
      <w:r w:rsidR="004929B8">
        <w:rPr>
          <w:rFonts w:ascii="Times New Roman" w:hAnsi="Times New Roman"/>
          <w:sz w:val="28"/>
          <w:szCs w:val="28"/>
        </w:rPr>
        <w:t xml:space="preserve">rie </w:t>
      </w:r>
      <w:r>
        <w:rPr>
          <w:rFonts w:ascii="Times New Roman" w:hAnsi="Times New Roman"/>
          <w:sz w:val="28"/>
          <w:szCs w:val="28"/>
        </w:rPr>
        <w:t xml:space="preserve"> </w:t>
      </w:r>
      <w:r w:rsidRPr="001F37B3">
        <w:rPr>
          <w:rFonts w:ascii="Times New Roman" w:hAnsi="Times New Roman"/>
          <w:sz w:val="28"/>
          <w:szCs w:val="28"/>
        </w:rPr>
        <w:t>curent.</w:t>
      </w:r>
    </w:p>
    <w:p w:rsidR="00825266" w:rsidRPr="001F37B3" w:rsidRDefault="00825266" w:rsidP="00825266">
      <w:pPr>
        <w:spacing w:line="360" w:lineRule="auto"/>
        <w:rPr>
          <w:rFonts w:ascii="Times New Roman" w:hAnsi="Times New Roman"/>
          <w:sz w:val="28"/>
          <w:szCs w:val="28"/>
        </w:rPr>
      </w:pPr>
      <w:r w:rsidRPr="001F37B3">
        <w:rPr>
          <w:rFonts w:ascii="Times New Roman" w:hAnsi="Times New Roman"/>
          <w:sz w:val="28"/>
          <w:szCs w:val="28"/>
        </w:rPr>
        <w:tab/>
        <w:t xml:space="preserve">Proiectul dat a fost elaborat la propunerea  președintelui raionului și are caracter public, obligatoriu, general și impersonal, cu efect juridic ce permite integrarea organică în cadrul normativ în vigoare, </w:t>
      </w:r>
      <w:proofErr w:type="spellStart"/>
      <w:r w:rsidRPr="001F37B3">
        <w:rPr>
          <w:rFonts w:ascii="Times New Roman" w:hAnsi="Times New Roman"/>
          <w:sz w:val="28"/>
          <w:szCs w:val="28"/>
        </w:rPr>
        <w:t>evitîndu</w:t>
      </w:r>
      <w:proofErr w:type="spellEnd"/>
      <w:r w:rsidRPr="001F37B3">
        <w:rPr>
          <w:rFonts w:ascii="Times New Roman" w:hAnsi="Times New Roman"/>
          <w:sz w:val="28"/>
          <w:szCs w:val="28"/>
        </w:rPr>
        <w:t>-se formulări și termeni ce ar permite o interpretare cu sens ambiguu și neuniformă.</w:t>
      </w:r>
    </w:p>
    <w:p w:rsidR="00825266" w:rsidRPr="001F37B3" w:rsidRDefault="00825266" w:rsidP="00825266">
      <w:pPr>
        <w:spacing w:line="360" w:lineRule="auto"/>
        <w:rPr>
          <w:rFonts w:ascii="Times New Roman" w:hAnsi="Times New Roman"/>
          <w:sz w:val="28"/>
          <w:szCs w:val="28"/>
        </w:rPr>
      </w:pPr>
      <w:r w:rsidRPr="001F37B3">
        <w:rPr>
          <w:rFonts w:ascii="Times New Roman" w:hAnsi="Times New Roman"/>
          <w:sz w:val="28"/>
          <w:szCs w:val="28"/>
        </w:rPr>
        <w:tab/>
        <w:t>Proiectul deciziei date este corelat cu prevederile actelor normative de nivel superior și de același nivel cu care se află în conexiune, referindu-se exclusiv la subiectul vizat.</w:t>
      </w:r>
    </w:p>
    <w:p w:rsidR="00825266" w:rsidRPr="001F37B3" w:rsidRDefault="00825266" w:rsidP="00825266">
      <w:pPr>
        <w:spacing w:line="360" w:lineRule="auto"/>
        <w:rPr>
          <w:rFonts w:ascii="Times New Roman" w:hAnsi="Times New Roman"/>
          <w:sz w:val="28"/>
          <w:szCs w:val="28"/>
        </w:rPr>
      </w:pPr>
      <w:r w:rsidRPr="001F37B3">
        <w:rPr>
          <w:rFonts w:ascii="Times New Roman" w:hAnsi="Times New Roman"/>
          <w:sz w:val="28"/>
          <w:szCs w:val="28"/>
        </w:rPr>
        <w:tab/>
        <w:t>Proiectul deciziei date nu depășește atribuțiile Consiliului raional, corespunde principiilor activității de elaborare și categoriei actelor administrației publice locale de nivelul doi. Normele de tehnică legislativă sunt aplicate în modul corespunzător proiectelor de decizii.</w:t>
      </w:r>
    </w:p>
    <w:p w:rsidR="00825266" w:rsidRPr="00CF680C" w:rsidRDefault="00825266" w:rsidP="00825266">
      <w:pPr>
        <w:spacing w:line="360" w:lineRule="auto"/>
        <w:rPr>
          <w:rFonts w:ascii="Times New Roman" w:hAnsi="Times New Roman"/>
          <w:sz w:val="28"/>
          <w:szCs w:val="28"/>
        </w:rPr>
      </w:pPr>
      <w:r w:rsidRPr="001F37B3">
        <w:rPr>
          <w:rFonts w:ascii="Times New Roman" w:hAnsi="Times New Roman"/>
          <w:sz w:val="28"/>
          <w:szCs w:val="28"/>
        </w:rPr>
        <w:tab/>
        <w:t>Având în vedere cele expuse supra, Serviciul juridic susține conceptual proiectul deciziei înaintat în formularea propusă.</w:t>
      </w:r>
    </w:p>
    <w:p w:rsidR="00825266" w:rsidRDefault="00825266" w:rsidP="00825266">
      <w:pPr>
        <w:spacing w:line="360" w:lineRule="auto"/>
        <w:rPr>
          <w:rFonts w:ascii="Times New Roman" w:hAnsi="Times New Roman"/>
          <w:sz w:val="28"/>
          <w:szCs w:val="28"/>
        </w:rPr>
      </w:pPr>
    </w:p>
    <w:p w:rsidR="00825266" w:rsidRDefault="00825266" w:rsidP="00825266">
      <w:pPr>
        <w:rPr>
          <w:rFonts w:ascii="Times New Roman" w:hAnsi="Times New Roman"/>
          <w:sz w:val="28"/>
          <w:szCs w:val="28"/>
        </w:rPr>
      </w:pPr>
    </w:p>
    <w:p w:rsidR="00825266" w:rsidRPr="00CF680C" w:rsidRDefault="00825266" w:rsidP="00825266">
      <w:pPr>
        <w:rPr>
          <w:rFonts w:ascii="Times New Roman" w:hAnsi="Times New Roman"/>
          <w:sz w:val="28"/>
          <w:szCs w:val="28"/>
        </w:rPr>
      </w:pPr>
    </w:p>
    <w:p w:rsidR="00825266" w:rsidRPr="00C45DD8" w:rsidRDefault="00825266" w:rsidP="00825266">
      <w:pPr>
        <w:rPr>
          <w:rFonts w:ascii="Times New Roman" w:hAnsi="Times New Roman"/>
          <w:b/>
          <w:i/>
          <w:sz w:val="28"/>
          <w:szCs w:val="28"/>
        </w:rPr>
      </w:pPr>
      <w:r w:rsidRPr="00CF680C">
        <w:rPr>
          <w:rFonts w:ascii="Times New Roman" w:hAnsi="Times New Roman"/>
          <w:b/>
          <w:sz w:val="28"/>
          <w:szCs w:val="28"/>
        </w:rPr>
        <w:t xml:space="preserve">Serviciul juridic                                                                        </w:t>
      </w:r>
      <w:r w:rsidR="002C3CCA">
        <w:rPr>
          <w:rFonts w:ascii="Times New Roman" w:hAnsi="Times New Roman"/>
          <w:b/>
          <w:sz w:val="28"/>
          <w:szCs w:val="28"/>
        </w:rPr>
        <w:t xml:space="preserve">Nicoleta </w:t>
      </w:r>
      <w:proofErr w:type="spellStart"/>
      <w:r w:rsidR="002C3CCA">
        <w:rPr>
          <w:rFonts w:ascii="Times New Roman" w:hAnsi="Times New Roman"/>
          <w:b/>
          <w:sz w:val="28"/>
          <w:szCs w:val="28"/>
        </w:rPr>
        <w:t>Fărîmă</w:t>
      </w:r>
      <w:proofErr w:type="spellEnd"/>
      <w:r w:rsidRPr="00CF680C">
        <w:rPr>
          <w:rFonts w:ascii="Times New Roman" w:hAnsi="Times New Roman"/>
          <w:sz w:val="28"/>
          <w:szCs w:val="28"/>
        </w:rPr>
        <w:t xml:space="preserve"> </w:t>
      </w:r>
      <w:r w:rsidRPr="00BE4AF7">
        <w:rPr>
          <w:rFonts w:ascii="Times New Roman" w:hAnsi="Times New Roman"/>
          <w:b/>
          <w:i/>
          <w:sz w:val="28"/>
          <w:szCs w:val="28"/>
        </w:rPr>
        <w:t xml:space="preserve">  </w:t>
      </w:r>
    </w:p>
    <w:p w:rsidR="00825266" w:rsidRDefault="00825266" w:rsidP="00825266">
      <w:pPr>
        <w:rPr>
          <w:rFonts w:ascii="Times New Roman" w:hAnsi="Times New Roman" w:cs="Times New Roman"/>
          <w:b/>
          <w:i/>
          <w:sz w:val="28"/>
          <w:szCs w:val="28"/>
        </w:rPr>
      </w:pPr>
    </w:p>
    <w:p w:rsidR="00825266" w:rsidRDefault="00825266" w:rsidP="00825266">
      <w:pPr>
        <w:rPr>
          <w:rFonts w:ascii="Times New Roman" w:hAnsi="Times New Roman" w:cs="Times New Roman"/>
          <w:b/>
          <w:i/>
          <w:sz w:val="28"/>
          <w:szCs w:val="28"/>
        </w:rPr>
      </w:pPr>
    </w:p>
    <w:p w:rsidR="00825266" w:rsidRDefault="00825266" w:rsidP="00825266">
      <w:pPr>
        <w:rPr>
          <w:rFonts w:ascii="Times New Roman" w:hAnsi="Times New Roman" w:cs="Times New Roman"/>
          <w:b/>
          <w:i/>
          <w:sz w:val="28"/>
          <w:szCs w:val="28"/>
        </w:rPr>
      </w:pPr>
    </w:p>
    <w:p w:rsidR="00825266" w:rsidRDefault="00825266" w:rsidP="00825266">
      <w:pPr>
        <w:rPr>
          <w:rFonts w:ascii="Times New Roman" w:hAnsi="Times New Roman" w:cs="Times New Roman"/>
          <w:b/>
          <w:i/>
          <w:sz w:val="28"/>
          <w:szCs w:val="28"/>
        </w:rPr>
      </w:pPr>
    </w:p>
    <w:p w:rsidR="002E77F2" w:rsidRDefault="002E77F2" w:rsidP="00756328">
      <w:pPr>
        <w:tabs>
          <w:tab w:val="left" w:pos="884"/>
          <w:tab w:val="left" w:pos="1196"/>
        </w:tabs>
        <w:spacing w:after="0" w:line="240" w:lineRule="auto"/>
        <w:jc w:val="center"/>
        <w:rPr>
          <w:rFonts w:ascii="Times New Roman" w:hAnsi="Times New Roman"/>
          <w:b/>
          <w:sz w:val="28"/>
          <w:szCs w:val="28"/>
          <w:lang w:val="en-US"/>
        </w:rPr>
      </w:pPr>
    </w:p>
    <w:p w:rsidR="00756328" w:rsidRPr="004244FD" w:rsidRDefault="00756328" w:rsidP="00756328">
      <w:pPr>
        <w:tabs>
          <w:tab w:val="left" w:pos="884"/>
          <w:tab w:val="left" w:pos="1196"/>
        </w:tabs>
        <w:spacing w:after="0" w:line="240" w:lineRule="auto"/>
        <w:jc w:val="center"/>
        <w:rPr>
          <w:rFonts w:ascii="Times New Roman" w:hAnsi="Times New Roman"/>
          <w:b/>
          <w:sz w:val="28"/>
          <w:szCs w:val="28"/>
          <w:lang w:val="en-US"/>
        </w:rPr>
      </w:pPr>
      <w:proofErr w:type="spellStart"/>
      <w:r w:rsidRPr="004244FD">
        <w:rPr>
          <w:rFonts w:ascii="Times New Roman" w:hAnsi="Times New Roman"/>
          <w:b/>
          <w:sz w:val="28"/>
          <w:szCs w:val="28"/>
          <w:lang w:val="en-US"/>
        </w:rPr>
        <w:t>Notă</w:t>
      </w:r>
      <w:proofErr w:type="spellEnd"/>
      <w:r w:rsidRPr="004244FD">
        <w:rPr>
          <w:rFonts w:ascii="Times New Roman" w:hAnsi="Times New Roman"/>
          <w:b/>
          <w:sz w:val="28"/>
          <w:szCs w:val="28"/>
          <w:lang w:val="en-US"/>
        </w:rPr>
        <w:t xml:space="preserve"> de </w:t>
      </w:r>
      <w:proofErr w:type="spellStart"/>
      <w:r w:rsidRPr="004244FD">
        <w:rPr>
          <w:rFonts w:ascii="Times New Roman" w:hAnsi="Times New Roman"/>
          <w:b/>
          <w:sz w:val="28"/>
          <w:szCs w:val="28"/>
          <w:lang w:val="en-US"/>
        </w:rPr>
        <w:t>argumentare</w:t>
      </w:r>
      <w:proofErr w:type="spellEnd"/>
      <w:r w:rsidRPr="004244FD">
        <w:rPr>
          <w:rFonts w:ascii="Times New Roman" w:hAnsi="Times New Roman"/>
          <w:b/>
          <w:sz w:val="28"/>
          <w:szCs w:val="28"/>
          <w:lang w:val="en-US"/>
        </w:rPr>
        <w:t xml:space="preserve"> </w:t>
      </w:r>
    </w:p>
    <w:p w:rsidR="00756328" w:rsidRPr="004244FD" w:rsidRDefault="00756328" w:rsidP="00756328">
      <w:pPr>
        <w:tabs>
          <w:tab w:val="left" w:pos="884"/>
          <w:tab w:val="left" w:pos="1196"/>
        </w:tabs>
        <w:spacing w:after="0" w:line="240" w:lineRule="auto"/>
        <w:jc w:val="center"/>
        <w:rPr>
          <w:rFonts w:ascii="Times New Roman" w:hAnsi="Times New Roman"/>
          <w:b/>
          <w:sz w:val="28"/>
          <w:szCs w:val="28"/>
          <w:lang w:val="en-US"/>
        </w:rPr>
      </w:pPr>
      <w:proofErr w:type="gramStart"/>
      <w:r w:rsidRPr="004244FD">
        <w:rPr>
          <w:rFonts w:ascii="Times New Roman" w:hAnsi="Times New Roman"/>
          <w:b/>
          <w:sz w:val="28"/>
          <w:szCs w:val="28"/>
          <w:lang w:val="en-US"/>
        </w:rPr>
        <w:t>la</w:t>
      </w:r>
      <w:proofErr w:type="gramEnd"/>
      <w:r w:rsidRPr="004244FD">
        <w:rPr>
          <w:rFonts w:ascii="Times New Roman" w:hAnsi="Times New Roman"/>
          <w:b/>
          <w:sz w:val="28"/>
          <w:szCs w:val="28"/>
          <w:lang w:val="en-US"/>
        </w:rPr>
        <w:t xml:space="preserve"> </w:t>
      </w:r>
      <w:proofErr w:type="spellStart"/>
      <w:r w:rsidRPr="004244FD">
        <w:rPr>
          <w:rFonts w:ascii="Times New Roman" w:hAnsi="Times New Roman"/>
          <w:b/>
          <w:sz w:val="28"/>
          <w:szCs w:val="28"/>
          <w:lang w:val="en-US"/>
        </w:rPr>
        <w:t>decizia</w:t>
      </w:r>
      <w:proofErr w:type="spellEnd"/>
      <w:r w:rsidRPr="004244FD">
        <w:rPr>
          <w:rFonts w:ascii="Times New Roman" w:hAnsi="Times New Roman"/>
          <w:b/>
          <w:sz w:val="28"/>
          <w:szCs w:val="28"/>
          <w:lang w:val="en-US"/>
        </w:rPr>
        <w:t xml:space="preserve"> CR cu </w:t>
      </w:r>
      <w:proofErr w:type="spellStart"/>
      <w:r w:rsidRPr="004244FD">
        <w:rPr>
          <w:rFonts w:ascii="Times New Roman" w:hAnsi="Times New Roman"/>
          <w:b/>
          <w:sz w:val="28"/>
          <w:szCs w:val="28"/>
          <w:lang w:val="en-US"/>
        </w:rPr>
        <w:t>privire</w:t>
      </w:r>
      <w:proofErr w:type="spellEnd"/>
      <w:r w:rsidRPr="004244FD">
        <w:rPr>
          <w:rFonts w:ascii="Times New Roman" w:hAnsi="Times New Roman"/>
          <w:b/>
          <w:sz w:val="28"/>
          <w:szCs w:val="28"/>
          <w:lang w:val="en-US"/>
        </w:rPr>
        <w:t xml:space="preserve"> la </w:t>
      </w:r>
      <w:proofErr w:type="spellStart"/>
      <w:r w:rsidRPr="004244FD">
        <w:rPr>
          <w:rFonts w:ascii="Times New Roman" w:hAnsi="Times New Roman"/>
          <w:b/>
          <w:sz w:val="28"/>
          <w:szCs w:val="28"/>
          <w:lang w:val="en-US"/>
        </w:rPr>
        <w:t>repartizarea</w:t>
      </w:r>
      <w:proofErr w:type="spellEnd"/>
      <w:r w:rsidRPr="004244FD">
        <w:rPr>
          <w:rFonts w:ascii="Times New Roman" w:hAnsi="Times New Roman"/>
          <w:b/>
          <w:sz w:val="28"/>
          <w:szCs w:val="28"/>
          <w:lang w:val="en-US"/>
        </w:rPr>
        <w:t xml:space="preserve"> </w:t>
      </w:r>
      <w:proofErr w:type="spellStart"/>
      <w:r w:rsidRPr="004244FD">
        <w:rPr>
          <w:rFonts w:ascii="Times New Roman" w:hAnsi="Times New Roman"/>
          <w:b/>
          <w:sz w:val="28"/>
          <w:szCs w:val="28"/>
          <w:lang w:val="en-US"/>
        </w:rPr>
        <w:t>mijloacelor</w:t>
      </w:r>
      <w:proofErr w:type="spellEnd"/>
      <w:r w:rsidRPr="004244FD">
        <w:rPr>
          <w:rFonts w:ascii="Times New Roman" w:hAnsi="Times New Roman"/>
          <w:b/>
          <w:sz w:val="28"/>
          <w:szCs w:val="28"/>
          <w:lang w:val="en-US"/>
        </w:rPr>
        <w:t xml:space="preserve"> </w:t>
      </w:r>
      <w:proofErr w:type="spellStart"/>
      <w:r w:rsidRPr="004244FD">
        <w:rPr>
          <w:rFonts w:ascii="Times New Roman" w:hAnsi="Times New Roman"/>
          <w:b/>
          <w:sz w:val="28"/>
          <w:szCs w:val="28"/>
          <w:lang w:val="en-US"/>
        </w:rPr>
        <w:t>financiare</w:t>
      </w:r>
      <w:proofErr w:type="spellEnd"/>
      <w:r w:rsidRPr="004244FD">
        <w:rPr>
          <w:rFonts w:ascii="Times New Roman" w:hAnsi="Times New Roman"/>
          <w:b/>
          <w:sz w:val="28"/>
          <w:szCs w:val="28"/>
          <w:lang w:val="en-US"/>
        </w:rPr>
        <w:t xml:space="preserve"> din </w:t>
      </w:r>
      <w:proofErr w:type="spellStart"/>
      <w:r w:rsidRPr="004244FD">
        <w:rPr>
          <w:rFonts w:ascii="Times New Roman" w:hAnsi="Times New Roman"/>
          <w:b/>
          <w:sz w:val="28"/>
          <w:szCs w:val="28"/>
          <w:lang w:val="en-US"/>
        </w:rPr>
        <w:t>componenta</w:t>
      </w:r>
      <w:proofErr w:type="spellEnd"/>
      <w:r w:rsidRPr="004244FD">
        <w:rPr>
          <w:rFonts w:ascii="Times New Roman" w:hAnsi="Times New Roman"/>
          <w:b/>
          <w:sz w:val="28"/>
          <w:szCs w:val="28"/>
          <w:lang w:val="en-US"/>
        </w:rPr>
        <w:t xml:space="preserve"> </w:t>
      </w:r>
      <w:proofErr w:type="spellStart"/>
      <w:r w:rsidRPr="004244FD">
        <w:rPr>
          <w:rFonts w:ascii="Times New Roman" w:hAnsi="Times New Roman"/>
          <w:b/>
          <w:sz w:val="28"/>
          <w:szCs w:val="28"/>
          <w:lang w:val="en-US"/>
        </w:rPr>
        <w:t>raională</w:t>
      </w:r>
      <w:proofErr w:type="spellEnd"/>
      <w:r w:rsidRPr="004244FD">
        <w:rPr>
          <w:rFonts w:ascii="Times New Roman" w:hAnsi="Times New Roman"/>
          <w:b/>
          <w:sz w:val="28"/>
          <w:szCs w:val="28"/>
          <w:lang w:val="en-US"/>
        </w:rPr>
        <w:t xml:space="preserve">  </w:t>
      </w:r>
      <w:proofErr w:type="spellStart"/>
      <w:r w:rsidRPr="004244FD">
        <w:rPr>
          <w:rFonts w:ascii="Times New Roman" w:hAnsi="Times New Roman"/>
          <w:b/>
          <w:sz w:val="28"/>
          <w:szCs w:val="28"/>
          <w:lang w:val="en-US"/>
        </w:rPr>
        <w:t>pentru</w:t>
      </w:r>
      <w:proofErr w:type="spellEnd"/>
      <w:r w:rsidRPr="004244FD">
        <w:rPr>
          <w:rFonts w:ascii="Times New Roman" w:hAnsi="Times New Roman"/>
          <w:b/>
          <w:sz w:val="28"/>
          <w:szCs w:val="28"/>
          <w:lang w:val="en-US"/>
        </w:rPr>
        <w:t xml:space="preserve"> </w:t>
      </w:r>
      <w:proofErr w:type="spellStart"/>
      <w:r w:rsidRPr="004244FD">
        <w:rPr>
          <w:rFonts w:ascii="Times New Roman" w:hAnsi="Times New Roman"/>
          <w:b/>
          <w:sz w:val="28"/>
          <w:szCs w:val="28"/>
          <w:lang w:val="en-US"/>
        </w:rPr>
        <w:t>anul</w:t>
      </w:r>
      <w:proofErr w:type="spellEnd"/>
      <w:r w:rsidRPr="004244FD">
        <w:rPr>
          <w:rFonts w:ascii="Times New Roman" w:hAnsi="Times New Roman"/>
          <w:b/>
          <w:sz w:val="28"/>
          <w:szCs w:val="28"/>
          <w:lang w:val="en-US"/>
        </w:rPr>
        <w:t xml:space="preserve">  202</w:t>
      </w:r>
      <w:r>
        <w:rPr>
          <w:rFonts w:ascii="Times New Roman" w:hAnsi="Times New Roman"/>
          <w:b/>
          <w:sz w:val="28"/>
          <w:szCs w:val="28"/>
          <w:lang w:val="en-US"/>
        </w:rPr>
        <w:t>5</w:t>
      </w:r>
      <w:r w:rsidRPr="004244FD">
        <w:rPr>
          <w:rFonts w:ascii="Times New Roman" w:hAnsi="Times New Roman"/>
          <w:b/>
          <w:sz w:val="28"/>
          <w:szCs w:val="28"/>
          <w:lang w:val="en-US"/>
        </w:rPr>
        <w:t xml:space="preserve">  </w:t>
      </w:r>
      <w:proofErr w:type="spellStart"/>
      <w:r w:rsidRPr="004244FD">
        <w:rPr>
          <w:rFonts w:ascii="Times New Roman" w:hAnsi="Times New Roman"/>
          <w:b/>
          <w:sz w:val="28"/>
          <w:szCs w:val="28"/>
          <w:lang w:val="en-US"/>
        </w:rPr>
        <w:t>instituțiilor</w:t>
      </w:r>
      <w:proofErr w:type="spellEnd"/>
      <w:r w:rsidRPr="004244FD">
        <w:rPr>
          <w:rFonts w:ascii="Times New Roman" w:hAnsi="Times New Roman"/>
          <w:b/>
          <w:sz w:val="28"/>
          <w:szCs w:val="28"/>
          <w:lang w:val="en-US"/>
        </w:rPr>
        <w:t xml:space="preserve"> de </w:t>
      </w:r>
      <w:proofErr w:type="spellStart"/>
      <w:r w:rsidRPr="004244FD">
        <w:rPr>
          <w:rFonts w:ascii="Times New Roman" w:hAnsi="Times New Roman"/>
          <w:b/>
          <w:sz w:val="28"/>
          <w:szCs w:val="28"/>
          <w:lang w:val="en-US"/>
        </w:rPr>
        <w:t>învățămînt</w:t>
      </w:r>
      <w:proofErr w:type="spellEnd"/>
      <w:r w:rsidRPr="004244FD">
        <w:rPr>
          <w:rFonts w:ascii="Times New Roman" w:hAnsi="Times New Roman"/>
          <w:b/>
          <w:sz w:val="28"/>
          <w:szCs w:val="28"/>
          <w:lang w:val="en-US"/>
        </w:rPr>
        <w:t xml:space="preserve"> </w:t>
      </w:r>
    </w:p>
    <w:p w:rsidR="00756328" w:rsidRPr="004244FD" w:rsidRDefault="00756328" w:rsidP="00756328">
      <w:pPr>
        <w:tabs>
          <w:tab w:val="left" w:pos="884"/>
          <w:tab w:val="left" w:pos="1196"/>
        </w:tabs>
        <w:spacing w:after="0" w:line="240" w:lineRule="auto"/>
        <w:jc w:val="center"/>
        <w:rPr>
          <w:rFonts w:ascii="Times New Roman" w:hAnsi="Times New Roman"/>
          <w:b/>
          <w:sz w:val="24"/>
          <w:szCs w:val="24"/>
          <w:vertAlign w:val="superscript"/>
          <w:lang w:val="en-US"/>
        </w:rPr>
      </w:pPr>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tblGrid>
      <w:tr w:rsidR="00756328" w:rsidRPr="002C3CCA" w:rsidTr="002C3CCA">
        <w:tc>
          <w:tcPr>
            <w:tcW w:w="5000" w:type="pct"/>
          </w:tcPr>
          <w:p w:rsidR="00756328" w:rsidRPr="002C3CCA" w:rsidRDefault="00756328" w:rsidP="00756328">
            <w:pPr>
              <w:numPr>
                <w:ilvl w:val="3"/>
                <w:numId w:val="2"/>
              </w:numPr>
              <w:tabs>
                <w:tab w:val="clear" w:pos="2880"/>
                <w:tab w:val="left" w:pos="284"/>
                <w:tab w:val="left" w:pos="1196"/>
              </w:tabs>
              <w:spacing w:after="0" w:line="240" w:lineRule="auto"/>
              <w:ind w:left="0" w:firstLine="0"/>
              <w:jc w:val="both"/>
              <w:rPr>
                <w:rFonts w:ascii="Times New Roman" w:hAnsi="Times New Roman"/>
                <w:sz w:val="26"/>
                <w:szCs w:val="26"/>
                <w:lang w:val="en-US"/>
              </w:rPr>
            </w:pPr>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Denumirea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autorului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şi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după</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caz</w:t>
            </w:r>
            <w:proofErr w:type="spellEnd"/>
            <w:r w:rsidRPr="002C3CCA">
              <w:rPr>
                <w:rFonts w:ascii="Times New Roman" w:hAnsi="Times New Roman"/>
                <w:sz w:val="26"/>
                <w:szCs w:val="26"/>
                <w:lang w:val="en-US"/>
              </w:rPr>
              <w:t xml:space="preserve">, a </w:t>
            </w:r>
            <w:proofErr w:type="spellStart"/>
            <w:r w:rsidRPr="002C3CCA">
              <w:rPr>
                <w:rFonts w:ascii="Times New Roman" w:hAnsi="Times New Roman"/>
                <w:sz w:val="26"/>
                <w:szCs w:val="26"/>
                <w:lang w:val="en-US"/>
              </w:rPr>
              <w:t>participanţilor</w:t>
            </w:r>
            <w:proofErr w:type="spellEnd"/>
            <w:r w:rsidRPr="002C3CCA">
              <w:rPr>
                <w:rFonts w:ascii="Times New Roman" w:hAnsi="Times New Roman"/>
                <w:sz w:val="26"/>
                <w:szCs w:val="26"/>
                <w:lang w:val="en-US"/>
              </w:rPr>
              <w:t xml:space="preserve"> la </w:t>
            </w:r>
            <w:proofErr w:type="spellStart"/>
            <w:r w:rsidRPr="002C3CCA">
              <w:rPr>
                <w:rFonts w:ascii="Times New Roman" w:hAnsi="Times New Roman"/>
                <w:sz w:val="26"/>
                <w:szCs w:val="26"/>
                <w:lang w:val="en-US"/>
              </w:rPr>
              <w:t>elaborarea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proiectului</w:t>
            </w:r>
            <w:proofErr w:type="spellEnd"/>
          </w:p>
        </w:tc>
      </w:tr>
      <w:tr w:rsidR="00756328" w:rsidRPr="002C3CCA" w:rsidTr="002C3CCA">
        <w:tc>
          <w:tcPr>
            <w:tcW w:w="5000" w:type="pct"/>
          </w:tcPr>
          <w:p w:rsidR="00756328" w:rsidRPr="002C3CCA" w:rsidRDefault="00756328" w:rsidP="00A876AD">
            <w:pPr>
              <w:tabs>
                <w:tab w:val="left" w:pos="884"/>
                <w:tab w:val="left" w:pos="1196"/>
              </w:tabs>
              <w:spacing w:after="0" w:line="240" w:lineRule="auto"/>
              <w:jc w:val="both"/>
              <w:rPr>
                <w:rFonts w:ascii="Times New Roman" w:hAnsi="Times New Roman"/>
                <w:sz w:val="26"/>
                <w:szCs w:val="26"/>
                <w:lang w:val="en-US"/>
              </w:rPr>
            </w:pPr>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Direcția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finanțe</w:t>
            </w:r>
            <w:proofErr w:type="spellEnd"/>
            <w:r w:rsidRPr="002C3CCA">
              <w:rPr>
                <w:rFonts w:ascii="Times New Roman" w:hAnsi="Times New Roman"/>
                <w:sz w:val="26"/>
                <w:szCs w:val="26"/>
                <w:lang w:val="en-US"/>
              </w:rPr>
              <w:t xml:space="preserve"> din </w:t>
            </w:r>
            <w:proofErr w:type="spellStart"/>
            <w:r w:rsidRPr="002C3CCA">
              <w:rPr>
                <w:rFonts w:ascii="Times New Roman" w:hAnsi="Times New Roman"/>
                <w:sz w:val="26"/>
                <w:szCs w:val="26"/>
                <w:lang w:val="en-US"/>
              </w:rPr>
              <w:t>gestiunea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Consiliului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Raional</w:t>
            </w:r>
            <w:proofErr w:type="spellEnd"/>
          </w:p>
        </w:tc>
      </w:tr>
      <w:tr w:rsidR="00756328" w:rsidRPr="002C3CCA" w:rsidTr="002C3CCA">
        <w:tc>
          <w:tcPr>
            <w:tcW w:w="5000" w:type="pct"/>
          </w:tcPr>
          <w:p w:rsidR="00756328" w:rsidRPr="002C3CCA" w:rsidRDefault="00756328" w:rsidP="00A876AD">
            <w:pPr>
              <w:tabs>
                <w:tab w:val="left" w:pos="884"/>
                <w:tab w:val="left" w:pos="1196"/>
              </w:tabs>
              <w:spacing w:after="0" w:line="240" w:lineRule="auto"/>
              <w:jc w:val="both"/>
              <w:rPr>
                <w:rFonts w:ascii="Times New Roman" w:hAnsi="Times New Roman"/>
                <w:sz w:val="26"/>
                <w:szCs w:val="26"/>
                <w:lang w:val="en-US"/>
              </w:rPr>
            </w:pPr>
            <w:r w:rsidRPr="002C3CCA">
              <w:rPr>
                <w:rFonts w:ascii="Times New Roman" w:hAnsi="Times New Roman"/>
                <w:sz w:val="26"/>
                <w:szCs w:val="26"/>
                <w:lang w:val="en-US"/>
              </w:rPr>
              <w:t xml:space="preserve">2. </w:t>
            </w:r>
            <w:proofErr w:type="spellStart"/>
            <w:r w:rsidRPr="002C3CCA">
              <w:rPr>
                <w:rFonts w:ascii="Times New Roman" w:hAnsi="Times New Roman"/>
                <w:sz w:val="26"/>
                <w:szCs w:val="26"/>
                <w:lang w:val="en-US"/>
              </w:rPr>
              <w:t>Condiţiile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ce</w:t>
            </w:r>
            <w:proofErr w:type="spellEnd"/>
            <w:r w:rsidRPr="002C3CCA">
              <w:rPr>
                <w:rFonts w:ascii="Times New Roman" w:hAnsi="Times New Roman"/>
                <w:sz w:val="26"/>
                <w:szCs w:val="26"/>
                <w:lang w:val="en-US"/>
              </w:rPr>
              <w:t xml:space="preserve"> au </w:t>
            </w:r>
            <w:proofErr w:type="spellStart"/>
            <w:r w:rsidRPr="002C3CCA">
              <w:rPr>
                <w:rFonts w:ascii="Times New Roman" w:hAnsi="Times New Roman"/>
                <w:sz w:val="26"/>
                <w:szCs w:val="26"/>
                <w:lang w:val="en-US"/>
              </w:rPr>
              <w:t>impus</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elaborarea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proiectului</w:t>
            </w:r>
            <w:proofErr w:type="spellEnd"/>
            <w:r w:rsidRPr="002C3CCA">
              <w:rPr>
                <w:rFonts w:ascii="Times New Roman" w:hAnsi="Times New Roman"/>
                <w:sz w:val="26"/>
                <w:szCs w:val="26"/>
                <w:lang w:val="en-US"/>
              </w:rPr>
              <w:t xml:space="preserve"> de act </w:t>
            </w:r>
            <w:proofErr w:type="spellStart"/>
            <w:r w:rsidRPr="002C3CCA">
              <w:rPr>
                <w:rFonts w:ascii="Times New Roman" w:hAnsi="Times New Roman"/>
                <w:sz w:val="26"/>
                <w:szCs w:val="26"/>
                <w:lang w:val="en-US"/>
              </w:rPr>
              <w:t>normativ</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şi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finalităţile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urmărite</w:t>
            </w:r>
            <w:proofErr w:type="spellEnd"/>
          </w:p>
        </w:tc>
      </w:tr>
      <w:tr w:rsidR="00756328" w:rsidRPr="002C3CCA" w:rsidTr="002C3CCA">
        <w:tc>
          <w:tcPr>
            <w:tcW w:w="5000" w:type="pct"/>
          </w:tcPr>
          <w:p w:rsidR="00756328" w:rsidRPr="002C3CCA" w:rsidRDefault="00756328" w:rsidP="0072564C">
            <w:pPr>
              <w:tabs>
                <w:tab w:val="left" w:pos="884"/>
                <w:tab w:val="left" w:pos="1196"/>
              </w:tabs>
              <w:spacing w:after="0" w:line="240" w:lineRule="auto"/>
              <w:jc w:val="both"/>
              <w:rPr>
                <w:rFonts w:ascii="Times New Roman" w:hAnsi="Times New Roman"/>
                <w:sz w:val="26"/>
                <w:szCs w:val="26"/>
              </w:rPr>
            </w:pPr>
            <w:proofErr w:type="spellStart"/>
            <w:r w:rsidRPr="002C3CCA">
              <w:rPr>
                <w:rFonts w:ascii="Times New Roman" w:hAnsi="Times New Roman"/>
                <w:sz w:val="26"/>
                <w:szCs w:val="26"/>
                <w:lang w:val="en-US"/>
              </w:rPr>
              <w:t>Necesitatea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repartizării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mijloacelor</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financiare</w:t>
            </w:r>
            <w:proofErr w:type="spellEnd"/>
            <w:r w:rsidRPr="002C3CCA">
              <w:rPr>
                <w:rFonts w:ascii="Times New Roman" w:hAnsi="Times New Roman"/>
                <w:sz w:val="26"/>
                <w:szCs w:val="26"/>
                <w:lang w:val="en-US"/>
              </w:rPr>
              <w:t xml:space="preserve"> din </w:t>
            </w:r>
            <w:proofErr w:type="spellStart"/>
            <w:r w:rsidRPr="002C3CCA">
              <w:rPr>
                <w:rFonts w:ascii="Times New Roman" w:hAnsi="Times New Roman"/>
                <w:sz w:val="26"/>
                <w:szCs w:val="26"/>
                <w:lang w:val="en-US"/>
              </w:rPr>
              <w:t>componenta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raională</w:t>
            </w:r>
            <w:proofErr w:type="spellEnd"/>
            <w:r w:rsidRPr="002C3CCA">
              <w:rPr>
                <w:rFonts w:ascii="Times New Roman" w:hAnsi="Times New Roman"/>
                <w:sz w:val="26"/>
                <w:szCs w:val="26"/>
                <w:lang w:val="en-US"/>
              </w:rPr>
              <w:t xml:space="preserve"> a </w:t>
            </w:r>
            <w:proofErr w:type="spellStart"/>
            <w:r w:rsidRPr="002C3CCA">
              <w:rPr>
                <w:rFonts w:ascii="Times New Roman" w:hAnsi="Times New Roman"/>
                <w:sz w:val="26"/>
                <w:szCs w:val="26"/>
                <w:lang w:val="en-US"/>
              </w:rPr>
              <w:t>apărut</w:t>
            </w:r>
            <w:proofErr w:type="spellEnd"/>
            <w:r w:rsidRPr="002C3CCA">
              <w:rPr>
                <w:rFonts w:ascii="Times New Roman" w:hAnsi="Times New Roman"/>
                <w:sz w:val="26"/>
                <w:szCs w:val="26"/>
                <w:lang w:val="en-US"/>
              </w:rPr>
              <w:t xml:space="preserve"> din </w:t>
            </w:r>
            <w:proofErr w:type="spellStart"/>
            <w:r w:rsidRPr="002C3CCA">
              <w:rPr>
                <w:rFonts w:ascii="Times New Roman" w:hAnsi="Times New Roman"/>
                <w:sz w:val="26"/>
                <w:szCs w:val="26"/>
                <w:lang w:val="en-US"/>
              </w:rPr>
              <w:t>motivul</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respectării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legislației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în</w:t>
            </w:r>
            <w:proofErr w:type="spellEnd"/>
            <w:r w:rsidRPr="002C3CCA">
              <w:rPr>
                <w:rFonts w:ascii="Times New Roman" w:hAnsi="Times New Roman"/>
                <w:sz w:val="26"/>
                <w:szCs w:val="26"/>
                <w:lang w:val="en-US"/>
              </w:rPr>
              <w:t xml:space="preserve"> </w:t>
            </w:r>
            <w:proofErr w:type="spellStart"/>
            <w:proofErr w:type="gramStart"/>
            <w:r w:rsidRPr="002C3CCA">
              <w:rPr>
                <w:rFonts w:ascii="Times New Roman" w:hAnsi="Times New Roman"/>
                <w:sz w:val="26"/>
                <w:szCs w:val="26"/>
                <w:lang w:val="en-US"/>
              </w:rPr>
              <w:t>vigoare</w:t>
            </w:r>
            <w:proofErr w:type="spellEnd"/>
            <w:r w:rsidRPr="002C3CCA">
              <w:rPr>
                <w:rFonts w:ascii="Times New Roman" w:hAnsi="Times New Roman"/>
                <w:sz w:val="26"/>
                <w:szCs w:val="26"/>
                <w:lang w:val="en-US"/>
              </w:rPr>
              <w:t xml:space="preserve">  -</w:t>
            </w:r>
            <w:proofErr w:type="gramEnd"/>
            <w:r w:rsidRPr="002C3CCA">
              <w:rPr>
                <w:rFonts w:ascii="Times New Roman" w:hAnsi="Times New Roman"/>
                <w:sz w:val="26"/>
                <w:szCs w:val="26"/>
                <w:lang w:val="en-US"/>
              </w:rPr>
              <w:t xml:space="preserve">  HGRM </w:t>
            </w:r>
            <w:proofErr w:type="spellStart"/>
            <w:r w:rsidRPr="002C3CCA">
              <w:rPr>
                <w:rFonts w:ascii="Times New Roman" w:hAnsi="Times New Roman"/>
                <w:sz w:val="26"/>
                <w:szCs w:val="26"/>
                <w:lang w:val="en-US"/>
              </w:rPr>
              <w:t>nr</w:t>
            </w:r>
            <w:proofErr w:type="spellEnd"/>
            <w:r w:rsidRPr="002C3CCA">
              <w:rPr>
                <w:rFonts w:ascii="Times New Roman" w:hAnsi="Times New Roman"/>
                <w:sz w:val="26"/>
                <w:szCs w:val="26"/>
                <w:lang w:val="en-US"/>
              </w:rPr>
              <w:t xml:space="preserve">. 868 din 08.10.2014 </w:t>
            </w:r>
            <w:proofErr w:type="spellStart"/>
            <w:r w:rsidRPr="002C3CCA">
              <w:rPr>
                <w:rFonts w:ascii="Times New Roman" w:hAnsi="Times New Roman"/>
                <w:sz w:val="26"/>
                <w:szCs w:val="26"/>
                <w:lang w:val="en-US"/>
              </w:rPr>
              <w:t>privind</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finanțarea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în</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bază</w:t>
            </w:r>
            <w:proofErr w:type="spellEnd"/>
            <w:r w:rsidRPr="002C3CCA">
              <w:rPr>
                <w:rFonts w:ascii="Times New Roman" w:hAnsi="Times New Roman"/>
                <w:sz w:val="26"/>
                <w:szCs w:val="26"/>
                <w:lang w:val="en-US"/>
              </w:rPr>
              <w:t xml:space="preserve"> de cost standard per </w:t>
            </w:r>
            <w:proofErr w:type="spellStart"/>
            <w:r w:rsidRPr="002C3CCA">
              <w:rPr>
                <w:rFonts w:ascii="Times New Roman" w:hAnsi="Times New Roman"/>
                <w:sz w:val="26"/>
                <w:szCs w:val="26"/>
                <w:lang w:val="en-US"/>
              </w:rPr>
              <w:t>elev</w:t>
            </w:r>
            <w:proofErr w:type="spellEnd"/>
            <w:r w:rsidRPr="002C3CCA">
              <w:rPr>
                <w:rFonts w:ascii="Times New Roman" w:hAnsi="Times New Roman"/>
                <w:sz w:val="26"/>
                <w:szCs w:val="26"/>
                <w:lang w:val="en-US"/>
              </w:rPr>
              <w:t>, per/</w:t>
            </w:r>
            <w:proofErr w:type="spellStart"/>
            <w:r w:rsidRPr="002C3CCA">
              <w:rPr>
                <w:rFonts w:ascii="Times New Roman" w:hAnsi="Times New Roman"/>
                <w:sz w:val="26"/>
                <w:szCs w:val="26"/>
                <w:lang w:val="en-US"/>
              </w:rPr>
              <w:t>instituție</w:t>
            </w:r>
            <w:proofErr w:type="spellEnd"/>
            <w:r w:rsidRPr="002C3CCA">
              <w:rPr>
                <w:rFonts w:ascii="Times New Roman" w:hAnsi="Times New Roman"/>
                <w:sz w:val="26"/>
                <w:szCs w:val="26"/>
                <w:lang w:val="en-US"/>
              </w:rPr>
              <w:t xml:space="preserve"> a </w:t>
            </w:r>
            <w:proofErr w:type="spellStart"/>
            <w:r w:rsidRPr="002C3CCA">
              <w:rPr>
                <w:rFonts w:ascii="Times New Roman" w:hAnsi="Times New Roman"/>
                <w:sz w:val="26"/>
                <w:szCs w:val="26"/>
                <w:lang w:val="en-US"/>
              </w:rPr>
              <w:t>instituțiilor</w:t>
            </w:r>
            <w:proofErr w:type="spellEnd"/>
            <w:r w:rsidRPr="002C3CCA">
              <w:rPr>
                <w:rFonts w:ascii="Times New Roman" w:hAnsi="Times New Roman"/>
                <w:sz w:val="26"/>
                <w:szCs w:val="26"/>
                <w:lang w:val="en-US"/>
              </w:rPr>
              <w:t xml:space="preserve"> de </w:t>
            </w:r>
            <w:proofErr w:type="spellStart"/>
            <w:r w:rsidRPr="002C3CCA">
              <w:rPr>
                <w:rFonts w:ascii="Times New Roman" w:hAnsi="Times New Roman"/>
                <w:sz w:val="26"/>
                <w:szCs w:val="26"/>
                <w:lang w:val="en-US"/>
              </w:rPr>
              <w:t>învățămînt</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primar</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și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secundar</w:t>
            </w:r>
            <w:proofErr w:type="spellEnd"/>
            <w:r w:rsidRPr="002C3CCA">
              <w:rPr>
                <w:rFonts w:ascii="Times New Roman" w:hAnsi="Times New Roman"/>
                <w:sz w:val="26"/>
                <w:szCs w:val="26"/>
                <w:lang w:val="en-US"/>
              </w:rPr>
              <w:t xml:space="preserve"> general</w:t>
            </w:r>
            <w:proofErr w:type="gramStart"/>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finan</w:t>
            </w:r>
            <w:proofErr w:type="gramEnd"/>
            <w:r w:rsidRPr="002C3CCA">
              <w:rPr>
                <w:rFonts w:ascii="Times New Roman" w:hAnsi="Times New Roman"/>
                <w:sz w:val="26"/>
                <w:szCs w:val="26"/>
                <w:lang w:val="en-US"/>
              </w:rPr>
              <w:t>țate</w:t>
            </w:r>
            <w:proofErr w:type="spellEnd"/>
            <w:r w:rsidRPr="002C3CCA">
              <w:rPr>
                <w:rFonts w:ascii="Times New Roman" w:hAnsi="Times New Roman"/>
                <w:sz w:val="26"/>
                <w:szCs w:val="26"/>
                <w:lang w:val="en-US"/>
              </w:rPr>
              <w:t xml:space="preserve"> din </w:t>
            </w:r>
            <w:proofErr w:type="spellStart"/>
            <w:r w:rsidRPr="002C3CCA">
              <w:rPr>
                <w:rFonts w:ascii="Times New Roman" w:hAnsi="Times New Roman"/>
                <w:sz w:val="26"/>
                <w:szCs w:val="26"/>
                <w:lang w:val="en-US"/>
              </w:rPr>
              <w:t>bugetul</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raional</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decizia</w:t>
            </w:r>
            <w:proofErr w:type="spellEnd"/>
            <w:r w:rsidRPr="002C3CCA">
              <w:rPr>
                <w:rFonts w:ascii="Times New Roman" w:hAnsi="Times New Roman"/>
                <w:sz w:val="26"/>
                <w:szCs w:val="26"/>
                <w:lang w:val="en-US"/>
              </w:rPr>
              <w:t xml:space="preserve"> CR </w:t>
            </w:r>
            <w:proofErr w:type="spellStart"/>
            <w:r w:rsidRPr="002C3CCA">
              <w:rPr>
                <w:rFonts w:ascii="Times New Roman" w:hAnsi="Times New Roman"/>
                <w:sz w:val="26"/>
                <w:szCs w:val="26"/>
                <w:lang w:val="en-US"/>
              </w:rPr>
              <w:t>nr</w:t>
            </w:r>
            <w:proofErr w:type="spellEnd"/>
            <w:r w:rsidRPr="002C3CCA">
              <w:rPr>
                <w:rFonts w:ascii="Times New Roman" w:hAnsi="Times New Roman"/>
                <w:sz w:val="26"/>
                <w:szCs w:val="26"/>
                <w:lang w:val="en-US"/>
              </w:rPr>
              <w:t xml:space="preserve">. </w:t>
            </w:r>
            <w:r w:rsidR="0072564C" w:rsidRPr="002C3CCA">
              <w:rPr>
                <w:rFonts w:ascii="Times New Roman" w:hAnsi="Times New Roman"/>
                <w:sz w:val="26"/>
                <w:szCs w:val="26"/>
                <w:lang w:val="en-US"/>
              </w:rPr>
              <w:t>5</w:t>
            </w:r>
            <w:r w:rsidRPr="002C3CCA">
              <w:rPr>
                <w:rFonts w:ascii="Times New Roman" w:hAnsi="Times New Roman"/>
                <w:sz w:val="26"/>
                <w:szCs w:val="26"/>
                <w:lang w:val="en-US"/>
              </w:rPr>
              <w:t>/</w:t>
            </w:r>
            <w:r w:rsidR="0072564C" w:rsidRPr="002C3CCA">
              <w:rPr>
                <w:rFonts w:ascii="Times New Roman" w:hAnsi="Times New Roman"/>
                <w:sz w:val="26"/>
                <w:szCs w:val="26"/>
                <w:lang w:val="en-US"/>
              </w:rPr>
              <w:t>20</w:t>
            </w:r>
            <w:r w:rsidRPr="002C3CCA">
              <w:rPr>
                <w:rFonts w:ascii="Times New Roman" w:hAnsi="Times New Roman"/>
                <w:sz w:val="26"/>
                <w:szCs w:val="26"/>
                <w:lang w:val="en-US"/>
              </w:rPr>
              <w:t xml:space="preserve"> din </w:t>
            </w:r>
            <w:r w:rsidR="008A2AE7" w:rsidRPr="002C3CCA">
              <w:rPr>
                <w:rFonts w:ascii="Times New Roman" w:hAnsi="Times New Roman"/>
                <w:sz w:val="26"/>
                <w:szCs w:val="26"/>
                <w:lang w:val="en-US"/>
              </w:rPr>
              <w:t>1</w:t>
            </w:r>
            <w:r w:rsidR="0072564C" w:rsidRPr="002C3CCA">
              <w:rPr>
                <w:rFonts w:ascii="Times New Roman" w:hAnsi="Times New Roman"/>
                <w:sz w:val="26"/>
                <w:szCs w:val="26"/>
                <w:lang w:val="en-US"/>
              </w:rPr>
              <w:t>8</w:t>
            </w:r>
            <w:r w:rsidRPr="002C3CCA">
              <w:rPr>
                <w:rFonts w:ascii="Times New Roman" w:hAnsi="Times New Roman"/>
                <w:sz w:val="26"/>
                <w:szCs w:val="26"/>
                <w:lang w:val="en-US"/>
              </w:rPr>
              <w:t>.12.202</w:t>
            </w:r>
            <w:r w:rsidR="0072564C" w:rsidRPr="002C3CCA">
              <w:rPr>
                <w:rFonts w:ascii="Times New Roman" w:hAnsi="Times New Roman"/>
                <w:sz w:val="26"/>
                <w:szCs w:val="26"/>
                <w:lang w:val="en-US"/>
              </w:rPr>
              <w:t>5</w:t>
            </w:r>
            <w:r w:rsidRPr="002C3CCA">
              <w:rPr>
                <w:rFonts w:ascii="Times New Roman" w:hAnsi="Times New Roman"/>
                <w:sz w:val="26"/>
                <w:szCs w:val="26"/>
                <w:lang w:val="en-US"/>
              </w:rPr>
              <w:t xml:space="preserve"> cu </w:t>
            </w:r>
            <w:proofErr w:type="spellStart"/>
            <w:r w:rsidRPr="002C3CCA">
              <w:rPr>
                <w:rFonts w:ascii="Times New Roman" w:hAnsi="Times New Roman"/>
                <w:sz w:val="26"/>
                <w:szCs w:val="26"/>
                <w:lang w:val="en-US"/>
              </w:rPr>
              <w:t>privire</w:t>
            </w:r>
            <w:proofErr w:type="spellEnd"/>
            <w:r w:rsidRPr="002C3CCA">
              <w:rPr>
                <w:rFonts w:ascii="Times New Roman" w:hAnsi="Times New Roman"/>
                <w:sz w:val="26"/>
                <w:szCs w:val="26"/>
                <w:lang w:val="en-US"/>
              </w:rPr>
              <w:t xml:space="preserve"> la </w:t>
            </w:r>
            <w:proofErr w:type="spellStart"/>
            <w:r w:rsidRPr="002C3CCA">
              <w:rPr>
                <w:rFonts w:ascii="Times New Roman" w:hAnsi="Times New Roman"/>
                <w:sz w:val="26"/>
                <w:szCs w:val="26"/>
                <w:lang w:val="en-US"/>
              </w:rPr>
              <w:t>aprobarea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bugetului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raional</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în</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lectura</w:t>
            </w:r>
            <w:proofErr w:type="spellEnd"/>
            <w:r w:rsidRPr="002C3CCA">
              <w:rPr>
                <w:rFonts w:ascii="Times New Roman" w:hAnsi="Times New Roman"/>
                <w:sz w:val="26"/>
                <w:szCs w:val="26"/>
                <w:lang w:val="en-US"/>
              </w:rPr>
              <w:t xml:space="preserve"> a II </w:t>
            </w:r>
            <w:proofErr w:type="spellStart"/>
            <w:r w:rsidRPr="002C3CCA">
              <w:rPr>
                <w:rFonts w:ascii="Times New Roman" w:hAnsi="Times New Roman"/>
                <w:sz w:val="26"/>
                <w:szCs w:val="26"/>
                <w:lang w:val="en-US"/>
              </w:rPr>
              <w:t>pentru</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anul</w:t>
            </w:r>
            <w:proofErr w:type="spellEnd"/>
            <w:r w:rsidRPr="002C3CCA">
              <w:rPr>
                <w:rFonts w:ascii="Times New Roman" w:hAnsi="Times New Roman"/>
                <w:sz w:val="26"/>
                <w:szCs w:val="26"/>
                <w:lang w:val="en-US"/>
              </w:rPr>
              <w:t xml:space="preserve"> 202</w:t>
            </w:r>
            <w:r w:rsidR="0072564C" w:rsidRPr="002C3CCA">
              <w:rPr>
                <w:rFonts w:ascii="Times New Roman" w:hAnsi="Times New Roman"/>
                <w:sz w:val="26"/>
                <w:szCs w:val="26"/>
                <w:lang w:val="en-US"/>
              </w:rPr>
              <w:t>6</w:t>
            </w:r>
            <w:r w:rsidRPr="002C3CCA">
              <w:rPr>
                <w:rFonts w:ascii="Times New Roman" w:hAnsi="Times New Roman"/>
                <w:sz w:val="26"/>
                <w:szCs w:val="26"/>
                <w:lang w:val="en-US"/>
              </w:rPr>
              <w:t xml:space="preserve"> cu </w:t>
            </w:r>
            <w:proofErr w:type="spellStart"/>
            <w:r w:rsidRPr="002C3CCA">
              <w:rPr>
                <w:rFonts w:ascii="Times New Roman" w:hAnsi="Times New Roman"/>
                <w:sz w:val="26"/>
                <w:szCs w:val="26"/>
                <w:lang w:val="en-US"/>
              </w:rPr>
              <w:t>modificările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ulterioare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Regulamentul</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aprobat</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privind</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repartizarea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și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utilizarea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mijloacelor</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financiare</w:t>
            </w:r>
            <w:proofErr w:type="spellEnd"/>
            <w:r w:rsidRPr="002C3CCA">
              <w:rPr>
                <w:rFonts w:ascii="Times New Roman" w:hAnsi="Times New Roman"/>
                <w:sz w:val="26"/>
                <w:szCs w:val="26"/>
                <w:lang w:val="en-US"/>
              </w:rPr>
              <w:t xml:space="preserve"> din </w:t>
            </w:r>
            <w:proofErr w:type="spellStart"/>
            <w:r w:rsidRPr="002C3CCA">
              <w:rPr>
                <w:rFonts w:ascii="Times New Roman" w:hAnsi="Times New Roman"/>
                <w:sz w:val="26"/>
                <w:szCs w:val="26"/>
                <w:lang w:val="en-US"/>
              </w:rPr>
              <w:t>componenta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raională</w:t>
            </w:r>
            <w:proofErr w:type="spellEnd"/>
            <w:r w:rsidRPr="002C3CCA">
              <w:rPr>
                <w:rFonts w:ascii="Times New Roman" w:hAnsi="Times New Roman"/>
                <w:sz w:val="26"/>
                <w:szCs w:val="26"/>
                <w:lang w:val="en-US"/>
              </w:rPr>
              <w:t>.</w:t>
            </w:r>
          </w:p>
        </w:tc>
      </w:tr>
      <w:tr w:rsidR="00756328" w:rsidRPr="002C3CCA" w:rsidTr="002C3CCA">
        <w:tc>
          <w:tcPr>
            <w:tcW w:w="5000" w:type="pct"/>
          </w:tcPr>
          <w:p w:rsidR="00756328" w:rsidRPr="002C3CCA" w:rsidRDefault="00756328" w:rsidP="00A876AD">
            <w:pPr>
              <w:tabs>
                <w:tab w:val="left" w:pos="884"/>
                <w:tab w:val="left" w:pos="1196"/>
              </w:tabs>
              <w:spacing w:after="0" w:line="240" w:lineRule="auto"/>
              <w:jc w:val="both"/>
              <w:rPr>
                <w:rFonts w:ascii="Times New Roman" w:hAnsi="Times New Roman"/>
                <w:sz w:val="26"/>
                <w:szCs w:val="26"/>
                <w:lang w:val="en-US"/>
              </w:rPr>
            </w:pPr>
            <w:r w:rsidRPr="002C3CCA">
              <w:rPr>
                <w:rFonts w:ascii="Times New Roman" w:hAnsi="Times New Roman"/>
                <w:sz w:val="26"/>
                <w:szCs w:val="26"/>
                <w:lang w:val="en-US"/>
              </w:rPr>
              <w:t xml:space="preserve">3. </w:t>
            </w:r>
            <w:proofErr w:type="spellStart"/>
            <w:r w:rsidRPr="002C3CCA">
              <w:rPr>
                <w:rFonts w:ascii="Times New Roman" w:hAnsi="Times New Roman"/>
                <w:sz w:val="26"/>
                <w:szCs w:val="26"/>
                <w:lang w:val="en-US"/>
              </w:rPr>
              <w:t>Descrierea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gradului</w:t>
            </w:r>
            <w:proofErr w:type="spellEnd"/>
            <w:r w:rsidRPr="002C3CCA">
              <w:rPr>
                <w:rFonts w:ascii="Times New Roman" w:hAnsi="Times New Roman"/>
                <w:sz w:val="26"/>
                <w:szCs w:val="26"/>
                <w:lang w:val="en-US"/>
              </w:rPr>
              <w:t xml:space="preserve"> de </w:t>
            </w:r>
            <w:proofErr w:type="spellStart"/>
            <w:r w:rsidRPr="002C3CCA">
              <w:rPr>
                <w:rFonts w:ascii="Times New Roman" w:hAnsi="Times New Roman"/>
                <w:sz w:val="26"/>
                <w:szCs w:val="26"/>
                <w:lang w:val="en-US"/>
              </w:rPr>
              <w:t>compatibilitate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pentru</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proiectele</w:t>
            </w:r>
            <w:proofErr w:type="spellEnd"/>
            <w:r w:rsidRPr="002C3CCA">
              <w:rPr>
                <w:rFonts w:ascii="Times New Roman" w:hAnsi="Times New Roman"/>
                <w:sz w:val="26"/>
                <w:szCs w:val="26"/>
                <w:lang w:val="en-US"/>
              </w:rPr>
              <w:t xml:space="preserve"> care au ca </w:t>
            </w:r>
            <w:proofErr w:type="spellStart"/>
            <w:r w:rsidRPr="002C3CCA">
              <w:rPr>
                <w:rFonts w:ascii="Times New Roman" w:hAnsi="Times New Roman"/>
                <w:sz w:val="26"/>
                <w:szCs w:val="26"/>
                <w:lang w:val="en-US"/>
              </w:rPr>
              <w:t>scop</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armonizarea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legislaţiei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naţionale</w:t>
            </w:r>
            <w:proofErr w:type="spellEnd"/>
            <w:r w:rsidRPr="002C3CCA">
              <w:rPr>
                <w:rFonts w:ascii="Times New Roman" w:hAnsi="Times New Roman"/>
                <w:sz w:val="26"/>
                <w:szCs w:val="26"/>
                <w:lang w:val="en-US"/>
              </w:rPr>
              <w:t xml:space="preserve"> cu </w:t>
            </w:r>
            <w:proofErr w:type="spellStart"/>
            <w:r w:rsidRPr="002C3CCA">
              <w:rPr>
                <w:rFonts w:ascii="Times New Roman" w:hAnsi="Times New Roman"/>
                <w:sz w:val="26"/>
                <w:szCs w:val="26"/>
                <w:lang w:val="en-US"/>
              </w:rPr>
              <w:t>legislaţia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Uniunii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Europene</w:t>
            </w:r>
            <w:proofErr w:type="spellEnd"/>
          </w:p>
        </w:tc>
      </w:tr>
      <w:tr w:rsidR="00756328" w:rsidRPr="002C3CCA" w:rsidTr="002C3CCA">
        <w:tc>
          <w:tcPr>
            <w:tcW w:w="5000" w:type="pct"/>
          </w:tcPr>
          <w:p w:rsidR="00756328" w:rsidRPr="002C3CCA" w:rsidRDefault="00756328" w:rsidP="00A876AD">
            <w:pPr>
              <w:tabs>
                <w:tab w:val="left" w:pos="884"/>
                <w:tab w:val="left" w:pos="1196"/>
              </w:tabs>
              <w:spacing w:after="0" w:line="240" w:lineRule="auto"/>
              <w:jc w:val="center"/>
              <w:rPr>
                <w:rFonts w:ascii="Times New Roman" w:hAnsi="Times New Roman"/>
                <w:sz w:val="26"/>
                <w:szCs w:val="26"/>
              </w:rPr>
            </w:pPr>
            <w:r w:rsidRPr="002C3CCA">
              <w:rPr>
                <w:rFonts w:ascii="Times New Roman" w:hAnsi="Times New Roman"/>
                <w:sz w:val="26"/>
                <w:szCs w:val="26"/>
              </w:rPr>
              <w:t>---------</w:t>
            </w:r>
          </w:p>
        </w:tc>
      </w:tr>
      <w:tr w:rsidR="00756328" w:rsidRPr="002C3CCA" w:rsidTr="002C3CCA">
        <w:tc>
          <w:tcPr>
            <w:tcW w:w="5000" w:type="pct"/>
          </w:tcPr>
          <w:p w:rsidR="00756328" w:rsidRPr="002C3CCA" w:rsidRDefault="00756328" w:rsidP="00A876AD">
            <w:pPr>
              <w:tabs>
                <w:tab w:val="left" w:pos="884"/>
                <w:tab w:val="left" w:pos="1196"/>
              </w:tabs>
              <w:spacing w:after="0" w:line="240" w:lineRule="auto"/>
              <w:jc w:val="both"/>
              <w:rPr>
                <w:rFonts w:ascii="Times New Roman" w:hAnsi="Times New Roman"/>
                <w:sz w:val="26"/>
                <w:szCs w:val="26"/>
                <w:lang w:val="en-US"/>
              </w:rPr>
            </w:pPr>
            <w:r w:rsidRPr="002C3CCA">
              <w:rPr>
                <w:rFonts w:ascii="Times New Roman" w:hAnsi="Times New Roman"/>
                <w:sz w:val="26"/>
                <w:szCs w:val="26"/>
                <w:lang w:val="en-US"/>
              </w:rPr>
              <w:t xml:space="preserve">4. </w:t>
            </w:r>
            <w:proofErr w:type="spellStart"/>
            <w:r w:rsidRPr="002C3CCA">
              <w:rPr>
                <w:rFonts w:ascii="Times New Roman" w:hAnsi="Times New Roman"/>
                <w:sz w:val="26"/>
                <w:szCs w:val="26"/>
                <w:lang w:val="en-US"/>
              </w:rPr>
              <w:t>Principalele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prevederi</w:t>
            </w:r>
            <w:proofErr w:type="spellEnd"/>
            <w:r w:rsidRPr="002C3CCA">
              <w:rPr>
                <w:rFonts w:ascii="Times New Roman" w:hAnsi="Times New Roman"/>
                <w:sz w:val="26"/>
                <w:szCs w:val="26"/>
                <w:lang w:val="en-US"/>
              </w:rPr>
              <w:t xml:space="preserve"> ale </w:t>
            </w:r>
            <w:proofErr w:type="spellStart"/>
            <w:r w:rsidRPr="002C3CCA">
              <w:rPr>
                <w:rFonts w:ascii="Times New Roman" w:hAnsi="Times New Roman"/>
                <w:sz w:val="26"/>
                <w:szCs w:val="26"/>
                <w:lang w:val="en-US"/>
              </w:rPr>
              <w:t>proiectului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şi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evidenţierea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elementelor</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noi</w:t>
            </w:r>
            <w:proofErr w:type="spellEnd"/>
          </w:p>
        </w:tc>
      </w:tr>
      <w:tr w:rsidR="00756328" w:rsidRPr="002C3CCA" w:rsidTr="002C3CCA">
        <w:tc>
          <w:tcPr>
            <w:tcW w:w="5000" w:type="pct"/>
          </w:tcPr>
          <w:p w:rsidR="00756328" w:rsidRPr="002C3CCA" w:rsidRDefault="00756328" w:rsidP="002E77F2">
            <w:pPr>
              <w:tabs>
                <w:tab w:val="left" w:pos="884"/>
                <w:tab w:val="left" w:pos="1196"/>
              </w:tabs>
              <w:spacing w:after="0" w:line="240" w:lineRule="auto"/>
              <w:jc w:val="both"/>
              <w:rPr>
                <w:rFonts w:ascii="Times New Roman" w:hAnsi="Times New Roman"/>
                <w:sz w:val="26"/>
                <w:szCs w:val="26"/>
                <w:lang w:val="en-US"/>
              </w:rPr>
            </w:pPr>
            <w:r w:rsidRPr="002C3CCA">
              <w:rPr>
                <w:rFonts w:ascii="Times New Roman" w:hAnsi="Times New Roman"/>
                <w:sz w:val="26"/>
                <w:szCs w:val="26"/>
                <w:lang w:val="en-US"/>
              </w:rPr>
              <w:t xml:space="preserve"> </w:t>
            </w:r>
          </w:p>
          <w:p w:rsidR="002E77F2" w:rsidRPr="002C3CCA" w:rsidRDefault="00756328" w:rsidP="002E77F2">
            <w:pPr>
              <w:spacing w:after="0" w:line="240" w:lineRule="auto"/>
              <w:jc w:val="both"/>
              <w:rPr>
                <w:rFonts w:ascii="Times New Roman" w:hAnsi="Times New Roman"/>
                <w:sz w:val="26"/>
                <w:szCs w:val="26"/>
                <w:lang w:val="en-US"/>
              </w:rPr>
            </w:pPr>
            <w:proofErr w:type="spellStart"/>
            <w:r w:rsidRPr="002C3CCA">
              <w:rPr>
                <w:rFonts w:ascii="Times New Roman" w:hAnsi="Times New Roman"/>
                <w:sz w:val="26"/>
                <w:szCs w:val="26"/>
                <w:lang w:val="en-US"/>
              </w:rPr>
              <w:t>Pentru</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distribuire</w:t>
            </w:r>
            <w:proofErr w:type="spellEnd"/>
            <w:r w:rsidRPr="002C3CCA">
              <w:rPr>
                <w:rFonts w:ascii="Times New Roman" w:hAnsi="Times New Roman"/>
                <w:sz w:val="26"/>
                <w:szCs w:val="26"/>
                <w:lang w:val="en-US"/>
              </w:rPr>
              <w:t xml:space="preserve"> se </w:t>
            </w:r>
            <w:proofErr w:type="spellStart"/>
            <w:r w:rsidRPr="002C3CCA">
              <w:rPr>
                <w:rFonts w:ascii="Times New Roman" w:hAnsi="Times New Roman"/>
                <w:sz w:val="26"/>
                <w:szCs w:val="26"/>
                <w:lang w:val="en-US"/>
              </w:rPr>
              <w:t>propune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suma</w:t>
            </w:r>
            <w:proofErr w:type="spellEnd"/>
            <w:r w:rsidRPr="002C3CCA">
              <w:rPr>
                <w:rFonts w:ascii="Times New Roman" w:hAnsi="Times New Roman"/>
                <w:sz w:val="26"/>
                <w:szCs w:val="26"/>
                <w:lang w:val="en-US"/>
              </w:rPr>
              <w:t xml:space="preserve"> de   </w:t>
            </w:r>
            <w:r w:rsidR="0072564C" w:rsidRPr="002C3CCA">
              <w:rPr>
                <w:rFonts w:ascii="Times New Roman" w:hAnsi="Times New Roman"/>
                <w:sz w:val="26"/>
                <w:szCs w:val="26"/>
                <w:lang w:val="en-US"/>
              </w:rPr>
              <w:t>150</w:t>
            </w:r>
            <w:proofErr w:type="gramStart"/>
            <w:r w:rsidR="004929B8" w:rsidRPr="002C3CCA">
              <w:rPr>
                <w:rFonts w:ascii="Times New Roman" w:hAnsi="Times New Roman"/>
                <w:sz w:val="26"/>
                <w:szCs w:val="26"/>
                <w:lang w:val="en-US"/>
              </w:rPr>
              <w:t>,</w:t>
            </w:r>
            <w:r w:rsidR="0072564C" w:rsidRPr="002C3CCA">
              <w:rPr>
                <w:rFonts w:ascii="Times New Roman" w:hAnsi="Times New Roman"/>
                <w:sz w:val="26"/>
                <w:szCs w:val="26"/>
                <w:lang w:val="en-US"/>
              </w:rPr>
              <w:t>00</w:t>
            </w:r>
            <w:proofErr w:type="gramEnd"/>
            <w:r w:rsidRPr="002C3CCA">
              <w:rPr>
                <w:rFonts w:ascii="Times New Roman" w:hAnsi="Times New Roman"/>
                <w:sz w:val="26"/>
                <w:szCs w:val="26"/>
                <w:lang w:val="en-US"/>
              </w:rPr>
              <w:t xml:space="preserve"> mii lei </w:t>
            </w:r>
            <w:r w:rsidR="004929B8" w:rsidRPr="002C3CCA">
              <w:rPr>
                <w:rFonts w:ascii="Times New Roman" w:hAnsi="Times New Roman"/>
                <w:sz w:val="26"/>
                <w:szCs w:val="26"/>
                <w:lang w:val="en-US"/>
              </w:rPr>
              <w:t xml:space="preserve"> </w:t>
            </w:r>
            <w:r w:rsidR="0072564C" w:rsidRPr="002C3CCA">
              <w:rPr>
                <w:rFonts w:ascii="Times New Roman" w:hAnsi="Times New Roman" w:cs="Times New Roman"/>
                <w:sz w:val="26"/>
                <w:szCs w:val="26"/>
                <w:lang w:bidi="ro-RO"/>
              </w:rPr>
              <w:t xml:space="preserve">pentru compensarea cheltuielilor de transport cadrelor didactice și deplasarea lor în </w:t>
            </w:r>
            <w:proofErr w:type="spellStart"/>
            <w:r w:rsidR="0072564C" w:rsidRPr="002C3CCA">
              <w:rPr>
                <w:rFonts w:ascii="Times New Roman" w:hAnsi="Times New Roman" w:cs="Times New Roman"/>
                <w:sz w:val="26"/>
                <w:szCs w:val="26"/>
                <w:lang w:bidi="ro-RO"/>
              </w:rPr>
              <w:t>înstituțiile</w:t>
            </w:r>
            <w:proofErr w:type="spellEnd"/>
            <w:r w:rsidR="0072564C" w:rsidRPr="002C3CCA">
              <w:rPr>
                <w:rFonts w:ascii="Times New Roman" w:hAnsi="Times New Roman" w:cs="Times New Roman"/>
                <w:sz w:val="26"/>
                <w:szCs w:val="26"/>
                <w:lang w:bidi="ro-RO"/>
              </w:rPr>
              <w:t xml:space="preserve"> de </w:t>
            </w:r>
            <w:proofErr w:type="spellStart"/>
            <w:r w:rsidR="0072564C" w:rsidRPr="002C3CCA">
              <w:rPr>
                <w:rFonts w:ascii="Times New Roman" w:hAnsi="Times New Roman" w:cs="Times New Roman"/>
                <w:sz w:val="26"/>
                <w:szCs w:val="26"/>
                <w:lang w:bidi="ro-RO"/>
              </w:rPr>
              <w:t>învățămînt</w:t>
            </w:r>
            <w:proofErr w:type="spellEnd"/>
            <w:r w:rsidR="0072564C" w:rsidRPr="002C3CCA">
              <w:rPr>
                <w:rFonts w:ascii="Times New Roman" w:hAnsi="Times New Roman" w:cs="Times New Roman"/>
                <w:sz w:val="26"/>
                <w:szCs w:val="26"/>
                <w:lang w:bidi="ro-RO"/>
              </w:rPr>
              <w:t xml:space="preserve"> din altă localitate </w:t>
            </w:r>
            <w:proofErr w:type="spellStart"/>
            <w:r w:rsidR="0072564C" w:rsidRPr="002C3CCA">
              <w:rPr>
                <w:rFonts w:ascii="Times New Roman" w:hAnsi="Times New Roman" w:cs="Times New Roman"/>
                <w:sz w:val="26"/>
                <w:szCs w:val="26"/>
                <w:lang w:bidi="ro-RO"/>
              </w:rPr>
              <w:t>decît</w:t>
            </w:r>
            <w:proofErr w:type="spellEnd"/>
            <w:r w:rsidR="0072564C" w:rsidRPr="002C3CCA">
              <w:rPr>
                <w:rFonts w:ascii="Times New Roman" w:hAnsi="Times New Roman" w:cs="Times New Roman"/>
                <w:sz w:val="26"/>
                <w:szCs w:val="26"/>
                <w:lang w:bidi="ro-RO"/>
              </w:rPr>
              <w:t xml:space="preserve"> cea de reședință</w:t>
            </w:r>
            <w:r w:rsidR="00C3005B" w:rsidRPr="002C3CCA">
              <w:rPr>
                <w:rFonts w:ascii="Times New Roman" w:hAnsi="Times New Roman"/>
                <w:sz w:val="26"/>
                <w:szCs w:val="26"/>
                <w:lang w:val="en-US"/>
              </w:rPr>
              <w:t xml:space="preserve"> </w:t>
            </w:r>
            <w:r w:rsidRPr="002C3CCA">
              <w:rPr>
                <w:rFonts w:ascii="Times New Roman" w:hAnsi="Times New Roman"/>
                <w:sz w:val="26"/>
                <w:szCs w:val="26"/>
                <w:lang w:val="en-US"/>
              </w:rPr>
              <w:t xml:space="preserve"> conform </w:t>
            </w:r>
            <w:proofErr w:type="spellStart"/>
            <w:r w:rsidRPr="002C3CCA">
              <w:rPr>
                <w:rFonts w:ascii="Times New Roman" w:hAnsi="Times New Roman"/>
                <w:sz w:val="26"/>
                <w:szCs w:val="26"/>
                <w:lang w:val="en-US"/>
              </w:rPr>
              <w:t>anexei</w:t>
            </w:r>
            <w:proofErr w:type="spellEnd"/>
            <w:r w:rsidR="00514AD6" w:rsidRPr="002C3CCA">
              <w:rPr>
                <w:rFonts w:ascii="Times New Roman" w:hAnsi="Times New Roman"/>
                <w:sz w:val="26"/>
                <w:szCs w:val="26"/>
                <w:lang w:val="en-US"/>
              </w:rPr>
              <w:t xml:space="preserve"> la </w:t>
            </w:r>
            <w:proofErr w:type="spellStart"/>
            <w:r w:rsidR="00514AD6" w:rsidRPr="002C3CCA">
              <w:rPr>
                <w:rFonts w:ascii="Times New Roman" w:hAnsi="Times New Roman"/>
                <w:sz w:val="26"/>
                <w:szCs w:val="26"/>
                <w:lang w:val="en-US"/>
              </w:rPr>
              <w:t>prezenta</w:t>
            </w:r>
            <w:proofErr w:type="spellEnd"/>
            <w:r w:rsidR="00514AD6" w:rsidRPr="002C3CCA">
              <w:rPr>
                <w:rFonts w:ascii="Times New Roman" w:hAnsi="Times New Roman"/>
                <w:sz w:val="26"/>
                <w:szCs w:val="26"/>
                <w:lang w:val="en-US"/>
              </w:rPr>
              <w:t xml:space="preserve"> </w:t>
            </w:r>
            <w:proofErr w:type="spellStart"/>
            <w:r w:rsidR="00514AD6" w:rsidRPr="002C3CCA">
              <w:rPr>
                <w:rFonts w:ascii="Times New Roman" w:hAnsi="Times New Roman"/>
                <w:sz w:val="26"/>
                <w:szCs w:val="26"/>
                <w:lang w:val="en-US"/>
              </w:rPr>
              <w:t>decizie</w:t>
            </w:r>
            <w:proofErr w:type="spellEnd"/>
            <w:r w:rsidR="00514AD6" w:rsidRPr="002C3CCA">
              <w:rPr>
                <w:rFonts w:ascii="Times New Roman" w:hAnsi="Times New Roman"/>
                <w:sz w:val="26"/>
                <w:szCs w:val="26"/>
                <w:lang w:val="en-US"/>
              </w:rPr>
              <w:t>.</w:t>
            </w:r>
            <w:r w:rsidR="00C3005B" w:rsidRPr="002C3CCA">
              <w:rPr>
                <w:rFonts w:ascii="Times New Roman" w:hAnsi="Times New Roman"/>
                <w:sz w:val="26"/>
                <w:szCs w:val="26"/>
                <w:lang w:val="en-US"/>
              </w:rPr>
              <w:t xml:space="preserve"> </w:t>
            </w:r>
          </w:p>
          <w:p w:rsidR="00756328" w:rsidRPr="002C3CCA" w:rsidRDefault="00756328" w:rsidP="002E77F2">
            <w:pPr>
              <w:spacing w:after="0" w:line="240" w:lineRule="auto"/>
              <w:jc w:val="both"/>
              <w:rPr>
                <w:rFonts w:ascii="Times New Roman" w:hAnsi="Times New Roman"/>
                <w:sz w:val="26"/>
                <w:szCs w:val="26"/>
                <w:lang w:val="en-US"/>
              </w:rPr>
            </w:pPr>
          </w:p>
        </w:tc>
      </w:tr>
      <w:tr w:rsidR="00756328" w:rsidRPr="002C3CCA" w:rsidTr="002C3CCA">
        <w:tc>
          <w:tcPr>
            <w:tcW w:w="5000" w:type="pct"/>
          </w:tcPr>
          <w:p w:rsidR="00756328" w:rsidRPr="002C3CCA" w:rsidRDefault="00756328" w:rsidP="00A876AD">
            <w:pPr>
              <w:tabs>
                <w:tab w:val="left" w:pos="884"/>
                <w:tab w:val="left" w:pos="1196"/>
              </w:tabs>
              <w:spacing w:after="0" w:line="240" w:lineRule="auto"/>
              <w:jc w:val="both"/>
              <w:rPr>
                <w:rFonts w:ascii="Times New Roman" w:hAnsi="Times New Roman"/>
                <w:sz w:val="26"/>
                <w:szCs w:val="26"/>
              </w:rPr>
            </w:pPr>
            <w:r w:rsidRPr="002C3CCA">
              <w:rPr>
                <w:rFonts w:ascii="Times New Roman" w:hAnsi="Times New Roman"/>
                <w:sz w:val="26"/>
                <w:szCs w:val="26"/>
              </w:rPr>
              <w:t>5. Fundamentarea economico-financiară</w:t>
            </w:r>
          </w:p>
        </w:tc>
      </w:tr>
      <w:tr w:rsidR="00756328" w:rsidRPr="002C3CCA" w:rsidTr="002C3CCA">
        <w:tc>
          <w:tcPr>
            <w:tcW w:w="5000" w:type="pct"/>
          </w:tcPr>
          <w:p w:rsidR="00756328" w:rsidRPr="002C3CCA" w:rsidRDefault="00756328" w:rsidP="00A876AD">
            <w:pPr>
              <w:tabs>
                <w:tab w:val="left" w:pos="884"/>
                <w:tab w:val="left" w:pos="1196"/>
              </w:tabs>
              <w:spacing w:after="0" w:line="240" w:lineRule="auto"/>
              <w:jc w:val="both"/>
              <w:rPr>
                <w:rFonts w:ascii="Times New Roman" w:hAnsi="Times New Roman"/>
                <w:sz w:val="26"/>
                <w:szCs w:val="26"/>
                <w:lang w:val="en-US"/>
              </w:rPr>
            </w:pPr>
            <w:r w:rsidRPr="002C3CCA">
              <w:rPr>
                <w:rFonts w:ascii="Times New Roman" w:hAnsi="Times New Roman"/>
                <w:sz w:val="26"/>
                <w:szCs w:val="26"/>
                <w:lang w:val="en-US"/>
              </w:rPr>
              <w:t xml:space="preserve">Suma </w:t>
            </w:r>
            <w:proofErr w:type="spellStart"/>
            <w:r w:rsidRPr="002C3CCA">
              <w:rPr>
                <w:rFonts w:ascii="Times New Roman" w:hAnsi="Times New Roman"/>
                <w:sz w:val="26"/>
                <w:szCs w:val="26"/>
                <w:lang w:val="en-US"/>
              </w:rPr>
              <w:t>propusă</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este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aprobată</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în</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bugetul</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raional</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pentru</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anul</w:t>
            </w:r>
            <w:proofErr w:type="spellEnd"/>
            <w:r w:rsidRPr="002C3CCA">
              <w:rPr>
                <w:rFonts w:ascii="Times New Roman" w:hAnsi="Times New Roman"/>
                <w:sz w:val="26"/>
                <w:szCs w:val="26"/>
                <w:lang w:val="en-US"/>
              </w:rPr>
              <w:t xml:space="preserve"> 202</w:t>
            </w:r>
            <w:r w:rsidR="002E77F2" w:rsidRPr="002C3CCA">
              <w:rPr>
                <w:rFonts w:ascii="Times New Roman" w:hAnsi="Times New Roman"/>
                <w:sz w:val="26"/>
                <w:szCs w:val="26"/>
                <w:lang w:val="en-US"/>
              </w:rPr>
              <w:t>5</w:t>
            </w:r>
            <w:r w:rsidRPr="002C3CCA">
              <w:rPr>
                <w:rFonts w:ascii="Times New Roman" w:hAnsi="Times New Roman"/>
                <w:sz w:val="26"/>
                <w:szCs w:val="26"/>
                <w:lang w:val="en-US"/>
              </w:rPr>
              <w:t xml:space="preserve"> din </w:t>
            </w:r>
            <w:proofErr w:type="spellStart"/>
            <w:r w:rsidRPr="002C3CCA">
              <w:rPr>
                <w:rFonts w:ascii="Times New Roman" w:hAnsi="Times New Roman"/>
                <w:sz w:val="26"/>
                <w:szCs w:val="26"/>
                <w:lang w:val="en-US"/>
              </w:rPr>
              <w:t>contul</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transferurilor</w:t>
            </w:r>
            <w:proofErr w:type="spellEnd"/>
            <w:r w:rsidRPr="002C3CCA">
              <w:rPr>
                <w:rFonts w:ascii="Times New Roman" w:hAnsi="Times New Roman"/>
                <w:sz w:val="26"/>
                <w:szCs w:val="26"/>
                <w:lang w:val="en-US"/>
              </w:rPr>
              <w:t xml:space="preserve"> cu </w:t>
            </w:r>
            <w:proofErr w:type="spellStart"/>
            <w:r w:rsidRPr="002C3CCA">
              <w:rPr>
                <w:rFonts w:ascii="Times New Roman" w:hAnsi="Times New Roman"/>
                <w:sz w:val="26"/>
                <w:szCs w:val="26"/>
                <w:lang w:val="en-US"/>
              </w:rPr>
              <w:t>destinație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specială</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și</w:t>
            </w:r>
            <w:proofErr w:type="spellEnd"/>
            <w:r w:rsidRPr="002C3CCA">
              <w:rPr>
                <w:rFonts w:ascii="Times New Roman" w:hAnsi="Times New Roman"/>
                <w:sz w:val="26"/>
                <w:szCs w:val="26"/>
                <w:lang w:val="en-US"/>
              </w:rPr>
              <w:t xml:space="preserve"> se </w:t>
            </w:r>
            <w:proofErr w:type="spellStart"/>
            <w:r w:rsidRPr="002C3CCA">
              <w:rPr>
                <w:rFonts w:ascii="Times New Roman" w:hAnsi="Times New Roman"/>
                <w:sz w:val="26"/>
                <w:szCs w:val="26"/>
                <w:lang w:val="en-US"/>
              </w:rPr>
              <w:t>regăsește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în</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fondul</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centralizat</w:t>
            </w:r>
            <w:proofErr w:type="spellEnd"/>
            <w:r w:rsidRPr="002C3CCA">
              <w:rPr>
                <w:rFonts w:ascii="Times New Roman" w:hAnsi="Times New Roman"/>
                <w:sz w:val="26"/>
                <w:szCs w:val="26"/>
                <w:lang w:val="en-US"/>
              </w:rPr>
              <w:t xml:space="preserve"> al </w:t>
            </w:r>
            <w:proofErr w:type="spellStart"/>
            <w:r w:rsidRPr="002C3CCA">
              <w:rPr>
                <w:rFonts w:ascii="Times New Roman" w:hAnsi="Times New Roman"/>
                <w:sz w:val="26"/>
                <w:szCs w:val="26"/>
                <w:lang w:val="en-US"/>
              </w:rPr>
              <w:t>componentei</w:t>
            </w:r>
            <w:proofErr w:type="spellEnd"/>
            <w:r w:rsidRPr="002C3CCA">
              <w:rPr>
                <w:rFonts w:ascii="Times New Roman" w:hAnsi="Times New Roman"/>
                <w:sz w:val="26"/>
                <w:szCs w:val="26"/>
                <w:lang w:val="en-US"/>
              </w:rPr>
              <w:t xml:space="preserve"> </w:t>
            </w:r>
            <w:proofErr w:type="spellStart"/>
            <w:proofErr w:type="gramStart"/>
            <w:r w:rsidRPr="002C3CCA">
              <w:rPr>
                <w:rFonts w:ascii="Times New Roman" w:hAnsi="Times New Roman"/>
                <w:sz w:val="26"/>
                <w:szCs w:val="26"/>
                <w:lang w:val="en-US"/>
              </w:rPr>
              <w:t>raionale</w:t>
            </w:r>
            <w:proofErr w:type="spellEnd"/>
            <w:r w:rsidRPr="002C3CCA">
              <w:rPr>
                <w:rFonts w:ascii="Times New Roman" w:hAnsi="Times New Roman"/>
                <w:sz w:val="26"/>
                <w:szCs w:val="26"/>
                <w:lang w:val="en-US"/>
              </w:rPr>
              <w:t xml:space="preserve"> .</w:t>
            </w:r>
            <w:proofErr w:type="gramEnd"/>
          </w:p>
        </w:tc>
      </w:tr>
      <w:tr w:rsidR="00756328" w:rsidRPr="002C3CCA" w:rsidTr="002C3CCA">
        <w:tc>
          <w:tcPr>
            <w:tcW w:w="5000" w:type="pct"/>
          </w:tcPr>
          <w:p w:rsidR="00756328" w:rsidRPr="002C3CCA" w:rsidRDefault="00756328" w:rsidP="00A876AD">
            <w:pPr>
              <w:tabs>
                <w:tab w:val="left" w:pos="884"/>
                <w:tab w:val="left" w:pos="1196"/>
              </w:tabs>
              <w:spacing w:after="0" w:line="240" w:lineRule="auto"/>
              <w:jc w:val="both"/>
              <w:rPr>
                <w:rFonts w:ascii="Times New Roman" w:hAnsi="Times New Roman"/>
                <w:sz w:val="26"/>
                <w:szCs w:val="26"/>
                <w:lang w:val="en-US"/>
              </w:rPr>
            </w:pPr>
            <w:r w:rsidRPr="002C3CCA">
              <w:rPr>
                <w:rFonts w:ascii="Times New Roman" w:hAnsi="Times New Roman"/>
                <w:sz w:val="26"/>
                <w:szCs w:val="26"/>
                <w:lang w:val="en-US"/>
              </w:rPr>
              <w:t xml:space="preserve">6. </w:t>
            </w:r>
            <w:proofErr w:type="spellStart"/>
            <w:r w:rsidRPr="002C3CCA">
              <w:rPr>
                <w:rFonts w:ascii="Times New Roman" w:hAnsi="Times New Roman"/>
                <w:sz w:val="26"/>
                <w:szCs w:val="26"/>
                <w:lang w:val="en-US"/>
              </w:rPr>
              <w:t>Modul</w:t>
            </w:r>
            <w:proofErr w:type="spellEnd"/>
            <w:r w:rsidRPr="002C3CCA">
              <w:rPr>
                <w:rFonts w:ascii="Times New Roman" w:hAnsi="Times New Roman"/>
                <w:sz w:val="26"/>
                <w:szCs w:val="26"/>
                <w:lang w:val="en-US"/>
              </w:rPr>
              <w:t xml:space="preserve"> de </w:t>
            </w:r>
            <w:proofErr w:type="spellStart"/>
            <w:r w:rsidRPr="002C3CCA">
              <w:rPr>
                <w:rFonts w:ascii="Times New Roman" w:hAnsi="Times New Roman"/>
                <w:sz w:val="26"/>
                <w:szCs w:val="26"/>
                <w:lang w:val="en-US"/>
              </w:rPr>
              <w:t>încorporare</w:t>
            </w:r>
            <w:proofErr w:type="spellEnd"/>
            <w:r w:rsidRPr="002C3CCA">
              <w:rPr>
                <w:rFonts w:ascii="Times New Roman" w:hAnsi="Times New Roman"/>
                <w:sz w:val="26"/>
                <w:szCs w:val="26"/>
                <w:lang w:val="en-US"/>
              </w:rPr>
              <w:t xml:space="preserve"> a </w:t>
            </w:r>
            <w:proofErr w:type="spellStart"/>
            <w:r w:rsidRPr="002C3CCA">
              <w:rPr>
                <w:rFonts w:ascii="Times New Roman" w:hAnsi="Times New Roman"/>
                <w:sz w:val="26"/>
                <w:szCs w:val="26"/>
                <w:lang w:val="en-US"/>
              </w:rPr>
              <w:t>actului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în</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cadrul</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normativ</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în</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vigoare</w:t>
            </w:r>
            <w:proofErr w:type="spellEnd"/>
          </w:p>
        </w:tc>
      </w:tr>
      <w:tr w:rsidR="00756328" w:rsidRPr="002C3CCA" w:rsidTr="002C3CCA">
        <w:tc>
          <w:tcPr>
            <w:tcW w:w="5000" w:type="pct"/>
          </w:tcPr>
          <w:p w:rsidR="00756328" w:rsidRPr="002C3CCA" w:rsidRDefault="00756328" w:rsidP="0072564C">
            <w:pPr>
              <w:tabs>
                <w:tab w:val="left" w:pos="884"/>
                <w:tab w:val="left" w:pos="1196"/>
              </w:tabs>
              <w:spacing w:after="0" w:line="240" w:lineRule="auto"/>
              <w:jc w:val="both"/>
              <w:rPr>
                <w:rFonts w:ascii="Times New Roman" w:hAnsi="Times New Roman"/>
                <w:sz w:val="26"/>
                <w:szCs w:val="26"/>
                <w:lang w:val="en-US"/>
              </w:rPr>
            </w:pPr>
            <w:proofErr w:type="spellStart"/>
            <w:r w:rsidRPr="002C3CCA">
              <w:rPr>
                <w:rFonts w:ascii="Times New Roman" w:hAnsi="Times New Roman"/>
                <w:sz w:val="26"/>
                <w:szCs w:val="26"/>
                <w:lang w:val="en-US"/>
              </w:rPr>
              <w:t>Legea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privind</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Administrația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Publică</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locală</w:t>
            </w:r>
            <w:proofErr w:type="spellEnd"/>
            <w:r w:rsidRPr="002C3CCA">
              <w:rPr>
                <w:rFonts w:ascii="Times New Roman" w:hAnsi="Times New Roman"/>
                <w:sz w:val="26"/>
                <w:szCs w:val="26"/>
                <w:lang w:val="en-US"/>
              </w:rPr>
              <w:t xml:space="preserve"> nr.436 din 28.12.2006</w:t>
            </w:r>
            <w:proofErr w:type="gramStart"/>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Legea</w:t>
            </w:r>
            <w:proofErr w:type="spellEnd"/>
            <w:proofErr w:type="gram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Finanțelor</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Publice</w:t>
            </w:r>
            <w:proofErr w:type="spellEnd"/>
            <w:r w:rsidRPr="002C3CCA">
              <w:rPr>
                <w:rFonts w:ascii="Times New Roman" w:hAnsi="Times New Roman"/>
                <w:sz w:val="26"/>
                <w:szCs w:val="26"/>
                <w:lang w:val="en-US"/>
              </w:rPr>
              <w:t xml:space="preserve"> Locale nr.397-XVdin 16.10.2003; HGRM nr. </w:t>
            </w:r>
            <w:proofErr w:type="gramStart"/>
            <w:r w:rsidRPr="002C3CCA">
              <w:rPr>
                <w:rFonts w:ascii="Times New Roman" w:hAnsi="Times New Roman"/>
                <w:sz w:val="26"/>
                <w:szCs w:val="26"/>
                <w:lang w:val="en-US"/>
              </w:rPr>
              <w:t xml:space="preserve">868 din 08.10.2014 </w:t>
            </w:r>
            <w:proofErr w:type="spellStart"/>
            <w:r w:rsidRPr="002C3CCA">
              <w:rPr>
                <w:rFonts w:ascii="Times New Roman" w:hAnsi="Times New Roman"/>
                <w:sz w:val="26"/>
                <w:szCs w:val="26"/>
                <w:lang w:val="en-US"/>
              </w:rPr>
              <w:t>privind</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finanțarea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în</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bază</w:t>
            </w:r>
            <w:proofErr w:type="spellEnd"/>
            <w:r w:rsidRPr="002C3CCA">
              <w:rPr>
                <w:rFonts w:ascii="Times New Roman" w:hAnsi="Times New Roman"/>
                <w:sz w:val="26"/>
                <w:szCs w:val="26"/>
                <w:lang w:val="en-US"/>
              </w:rPr>
              <w:t xml:space="preserve"> de cost standard per </w:t>
            </w:r>
            <w:proofErr w:type="spellStart"/>
            <w:r w:rsidRPr="002C3CCA">
              <w:rPr>
                <w:rFonts w:ascii="Times New Roman" w:hAnsi="Times New Roman"/>
                <w:sz w:val="26"/>
                <w:szCs w:val="26"/>
                <w:lang w:val="en-US"/>
              </w:rPr>
              <w:t>elev</w:t>
            </w:r>
            <w:proofErr w:type="spellEnd"/>
            <w:r w:rsidRPr="002C3CCA">
              <w:rPr>
                <w:rFonts w:ascii="Times New Roman" w:hAnsi="Times New Roman"/>
                <w:sz w:val="26"/>
                <w:szCs w:val="26"/>
                <w:lang w:val="en-US"/>
              </w:rPr>
              <w:t xml:space="preserve"> a </w:t>
            </w:r>
            <w:proofErr w:type="spellStart"/>
            <w:r w:rsidRPr="002C3CCA">
              <w:rPr>
                <w:rFonts w:ascii="Times New Roman" w:hAnsi="Times New Roman"/>
                <w:sz w:val="26"/>
                <w:szCs w:val="26"/>
                <w:lang w:val="en-US"/>
              </w:rPr>
              <w:t>instituțiilor</w:t>
            </w:r>
            <w:proofErr w:type="spellEnd"/>
            <w:r w:rsidRPr="002C3CCA">
              <w:rPr>
                <w:rFonts w:ascii="Times New Roman" w:hAnsi="Times New Roman"/>
                <w:sz w:val="26"/>
                <w:szCs w:val="26"/>
                <w:lang w:val="en-US"/>
              </w:rPr>
              <w:t xml:space="preserve"> de </w:t>
            </w:r>
            <w:proofErr w:type="spellStart"/>
            <w:r w:rsidRPr="002C3CCA">
              <w:rPr>
                <w:rFonts w:ascii="Times New Roman" w:hAnsi="Times New Roman"/>
                <w:sz w:val="26"/>
                <w:szCs w:val="26"/>
                <w:lang w:val="en-US"/>
              </w:rPr>
              <w:t>învățămînt</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primar</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și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secundar</w:t>
            </w:r>
            <w:proofErr w:type="spellEnd"/>
            <w:r w:rsidRPr="002C3CCA">
              <w:rPr>
                <w:rFonts w:ascii="Times New Roman" w:hAnsi="Times New Roman"/>
                <w:sz w:val="26"/>
                <w:szCs w:val="26"/>
                <w:lang w:val="en-US"/>
              </w:rPr>
              <w:t xml:space="preserve"> general, </w:t>
            </w:r>
            <w:proofErr w:type="spellStart"/>
            <w:r w:rsidRPr="002C3CCA">
              <w:rPr>
                <w:rFonts w:ascii="Times New Roman" w:hAnsi="Times New Roman"/>
                <w:sz w:val="26"/>
                <w:szCs w:val="26"/>
                <w:lang w:val="en-US"/>
              </w:rPr>
              <w:t>finanțate</w:t>
            </w:r>
            <w:proofErr w:type="spellEnd"/>
            <w:r w:rsidRPr="002C3CCA">
              <w:rPr>
                <w:rFonts w:ascii="Times New Roman" w:hAnsi="Times New Roman"/>
                <w:sz w:val="26"/>
                <w:szCs w:val="26"/>
                <w:lang w:val="en-US"/>
              </w:rPr>
              <w:t xml:space="preserve"> din </w:t>
            </w:r>
            <w:proofErr w:type="spellStart"/>
            <w:r w:rsidRPr="002C3CCA">
              <w:rPr>
                <w:rFonts w:ascii="Times New Roman" w:hAnsi="Times New Roman"/>
                <w:sz w:val="26"/>
                <w:szCs w:val="26"/>
                <w:lang w:val="en-US"/>
              </w:rPr>
              <w:t>bugetul</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raional</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decizia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Consiliul</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Raional</w:t>
            </w:r>
            <w:proofErr w:type="spellEnd"/>
            <w:r w:rsidRPr="002C3CCA">
              <w:rPr>
                <w:rFonts w:ascii="Times New Roman" w:hAnsi="Times New Roman"/>
                <w:sz w:val="26"/>
                <w:szCs w:val="26"/>
                <w:lang w:val="en-US"/>
              </w:rPr>
              <w:t xml:space="preserve"> nr.</w:t>
            </w:r>
            <w:r w:rsidR="0072564C" w:rsidRPr="002C3CCA">
              <w:rPr>
                <w:rFonts w:ascii="Times New Roman" w:hAnsi="Times New Roman"/>
                <w:sz w:val="26"/>
                <w:szCs w:val="26"/>
                <w:lang w:val="en-US"/>
              </w:rPr>
              <w:t>5</w:t>
            </w:r>
            <w:r w:rsidR="00514AD6" w:rsidRPr="002C3CCA">
              <w:rPr>
                <w:rFonts w:ascii="Times New Roman" w:hAnsi="Times New Roman"/>
                <w:sz w:val="26"/>
                <w:szCs w:val="26"/>
                <w:lang w:val="en-US"/>
              </w:rPr>
              <w:t>/</w:t>
            </w:r>
            <w:r w:rsidR="0072564C" w:rsidRPr="002C3CCA">
              <w:rPr>
                <w:rFonts w:ascii="Times New Roman" w:hAnsi="Times New Roman"/>
                <w:sz w:val="26"/>
                <w:szCs w:val="26"/>
                <w:lang w:val="en-US"/>
              </w:rPr>
              <w:t>20</w:t>
            </w:r>
            <w:r w:rsidRPr="002C3CCA">
              <w:rPr>
                <w:rFonts w:ascii="Times New Roman" w:hAnsi="Times New Roman"/>
                <w:sz w:val="26"/>
                <w:szCs w:val="26"/>
                <w:lang w:val="en-US"/>
              </w:rPr>
              <w:t xml:space="preserve"> din  </w:t>
            </w:r>
            <w:r w:rsidR="008A2AE7" w:rsidRPr="002C3CCA">
              <w:rPr>
                <w:rFonts w:ascii="Times New Roman" w:hAnsi="Times New Roman"/>
                <w:sz w:val="26"/>
                <w:szCs w:val="26"/>
                <w:lang w:val="en-US"/>
              </w:rPr>
              <w:t>1</w:t>
            </w:r>
            <w:r w:rsidR="0072564C" w:rsidRPr="002C3CCA">
              <w:rPr>
                <w:rFonts w:ascii="Times New Roman" w:hAnsi="Times New Roman"/>
                <w:sz w:val="26"/>
                <w:szCs w:val="26"/>
                <w:lang w:val="en-US"/>
              </w:rPr>
              <w:t>8</w:t>
            </w:r>
            <w:r w:rsidRPr="002C3CCA">
              <w:rPr>
                <w:rFonts w:ascii="Times New Roman" w:hAnsi="Times New Roman"/>
                <w:sz w:val="26"/>
                <w:szCs w:val="26"/>
                <w:lang w:val="en-US"/>
              </w:rPr>
              <w:t>.12.202</w:t>
            </w:r>
            <w:r w:rsidR="0072564C" w:rsidRPr="002C3CCA">
              <w:rPr>
                <w:rFonts w:ascii="Times New Roman" w:hAnsi="Times New Roman"/>
                <w:sz w:val="26"/>
                <w:szCs w:val="26"/>
                <w:lang w:val="en-US"/>
              </w:rPr>
              <w:t>5</w:t>
            </w:r>
            <w:r w:rsidRPr="002C3CCA">
              <w:rPr>
                <w:rFonts w:ascii="Times New Roman" w:hAnsi="Times New Roman"/>
                <w:sz w:val="26"/>
                <w:szCs w:val="26"/>
                <w:lang w:val="en-US"/>
              </w:rPr>
              <w:t xml:space="preserve"> ,,Cu </w:t>
            </w:r>
            <w:proofErr w:type="spellStart"/>
            <w:r w:rsidRPr="002C3CCA">
              <w:rPr>
                <w:rFonts w:ascii="Times New Roman" w:hAnsi="Times New Roman"/>
                <w:sz w:val="26"/>
                <w:szCs w:val="26"/>
                <w:lang w:val="en-US"/>
              </w:rPr>
              <w:t>privire</w:t>
            </w:r>
            <w:proofErr w:type="spellEnd"/>
            <w:r w:rsidRPr="002C3CCA">
              <w:rPr>
                <w:rFonts w:ascii="Times New Roman" w:hAnsi="Times New Roman"/>
                <w:sz w:val="26"/>
                <w:szCs w:val="26"/>
                <w:lang w:val="en-US"/>
              </w:rPr>
              <w:t xml:space="preserve"> la </w:t>
            </w:r>
            <w:proofErr w:type="spellStart"/>
            <w:r w:rsidRPr="002C3CCA">
              <w:rPr>
                <w:rFonts w:ascii="Times New Roman" w:hAnsi="Times New Roman"/>
                <w:sz w:val="26"/>
                <w:szCs w:val="26"/>
                <w:lang w:val="en-US"/>
              </w:rPr>
              <w:t>aproarea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bugetului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raional</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în</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lectura</w:t>
            </w:r>
            <w:proofErr w:type="spellEnd"/>
            <w:r w:rsidRPr="002C3CCA">
              <w:rPr>
                <w:rFonts w:ascii="Times New Roman" w:hAnsi="Times New Roman"/>
                <w:sz w:val="26"/>
                <w:szCs w:val="26"/>
                <w:lang w:val="en-US"/>
              </w:rPr>
              <w:t xml:space="preserve"> a II </w:t>
            </w:r>
            <w:proofErr w:type="spellStart"/>
            <w:r w:rsidRPr="002C3CCA">
              <w:rPr>
                <w:rFonts w:ascii="Times New Roman" w:hAnsi="Times New Roman"/>
                <w:sz w:val="26"/>
                <w:szCs w:val="26"/>
                <w:lang w:val="en-US"/>
              </w:rPr>
              <w:t>pentru</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anul</w:t>
            </w:r>
            <w:proofErr w:type="spellEnd"/>
            <w:r w:rsidRPr="002C3CCA">
              <w:rPr>
                <w:rFonts w:ascii="Times New Roman" w:hAnsi="Times New Roman"/>
                <w:sz w:val="26"/>
                <w:szCs w:val="26"/>
                <w:lang w:val="en-US"/>
              </w:rPr>
              <w:t xml:space="preserve"> 202</w:t>
            </w:r>
            <w:r w:rsidR="0072564C" w:rsidRPr="002C3CCA">
              <w:rPr>
                <w:rFonts w:ascii="Times New Roman" w:hAnsi="Times New Roman"/>
                <w:sz w:val="26"/>
                <w:szCs w:val="26"/>
                <w:lang w:val="en-US"/>
              </w:rPr>
              <w:t>6</w:t>
            </w:r>
            <w:r w:rsidRPr="002C3CCA">
              <w:rPr>
                <w:rFonts w:ascii="Times New Roman" w:hAnsi="Times New Roman"/>
                <w:sz w:val="26"/>
                <w:szCs w:val="26"/>
                <w:lang w:val="en-US"/>
              </w:rPr>
              <w:t xml:space="preserve"> cu </w:t>
            </w:r>
            <w:proofErr w:type="spellStart"/>
            <w:r w:rsidRPr="002C3CCA">
              <w:rPr>
                <w:rFonts w:ascii="Times New Roman" w:hAnsi="Times New Roman"/>
                <w:sz w:val="26"/>
                <w:szCs w:val="26"/>
                <w:lang w:val="en-US"/>
              </w:rPr>
              <w:t>modificările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ulterioare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Regulamentul</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aprobat</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privind</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repartizarea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și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utilizarea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mijloacelor</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financiare</w:t>
            </w:r>
            <w:proofErr w:type="spellEnd"/>
            <w:r w:rsidRPr="002C3CCA">
              <w:rPr>
                <w:rFonts w:ascii="Times New Roman" w:hAnsi="Times New Roman"/>
                <w:sz w:val="26"/>
                <w:szCs w:val="26"/>
                <w:lang w:val="en-US"/>
              </w:rPr>
              <w:t xml:space="preserve"> din </w:t>
            </w:r>
            <w:proofErr w:type="spellStart"/>
            <w:r w:rsidRPr="002C3CCA">
              <w:rPr>
                <w:rFonts w:ascii="Times New Roman" w:hAnsi="Times New Roman"/>
                <w:sz w:val="26"/>
                <w:szCs w:val="26"/>
                <w:lang w:val="en-US"/>
              </w:rPr>
              <w:t>componenta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raională</w:t>
            </w:r>
            <w:proofErr w:type="spellEnd"/>
            <w:r w:rsidRPr="002C3CCA">
              <w:rPr>
                <w:rFonts w:ascii="Times New Roman" w:hAnsi="Times New Roman"/>
                <w:sz w:val="26"/>
                <w:szCs w:val="26"/>
                <w:lang w:val="en-US"/>
              </w:rPr>
              <w:t>.</w:t>
            </w:r>
            <w:proofErr w:type="gramEnd"/>
            <w:r w:rsidRPr="002C3CCA">
              <w:rPr>
                <w:rFonts w:ascii="Times New Roman" w:hAnsi="Times New Roman"/>
                <w:sz w:val="26"/>
                <w:szCs w:val="26"/>
                <w:lang w:val="en-US"/>
              </w:rPr>
              <w:t xml:space="preserve"> </w:t>
            </w:r>
          </w:p>
        </w:tc>
      </w:tr>
      <w:tr w:rsidR="00756328" w:rsidRPr="002C3CCA" w:rsidTr="002C3CCA">
        <w:tc>
          <w:tcPr>
            <w:tcW w:w="5000" w:type="pct"/>
          </w:tcPr>
          <w:p w:rsidR="00756328" w:rsidRPr="002C3CCA" w:rsidRDefault="00756328" w:rsidP="00A876AD">
            <w:pPr>
              <w:tabs>
                <w:tab w:val="left" w:pos="884"/>
                <w:tab w:val="left" w:pos="1196"/>
              </w:tabs>
              <w:spacing w:after="0" w:line="240" w:lineRule="auto"/>
              <w:jc w:val="both"/>
              <w:rPr>
                <w:rFonts w:ascii="Times New Roman" w:hAnsi="Times New Roman"/>
                <w:sz w:val="26"/>
                <w:szCs w:val="26"/>
                <w:lang w:val="en-US"/>
              </w:rPr>
            </w:pPr>
            <w:r w:rsidRPr="002C3CCA">
              <w:rPr>
                <w:rFonts w:ascii="Times New Roman" w:hAnsi="Times New Roman"/>
                <w:sz w:val="26"/>
                <w:szCs w:val="26"/>
                <w:lang w:val="en-US"/>
              </w:rPr>
              <w:t xml:space="preserve">7. </w:t>
            </w:r>
            <w:proofErr w:type="spellStart"/>
            <w:r w:rsidRPr="002C3CCA">
              <w:rPr>
                <w:rFonts w:ascii="Times New Roman" w:hAnsi="Times New Roman"/>
                <w:sz w:val="26"/>
                <w:szCs w:val="26"/>
                <w:lang w:val="en-US"/>
              </w:rPr>
              <w:t>Avizarea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şi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consultarea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publică</w:t>
            </w:r>
            <w:proofErr w:type="spellEnd"/>
            <w:r w:rsidRPr="002C3CCA">
              <w:rPr>
                <w:rFonts w:ascii="Times New Roman" w:hAnsi="Times New Roman"/>
                <w:sz w:val="26"/>
                <w:szCs w:val="26"/>
                <w:lang w:val="en-US"/>
              </w:rPr>
              <w:t xml:space="preserve"> a </w:t>
            </w:r>
            <w:proofErr w:type="spellStart"/>
            <w:r w:rsidRPr="002C3CCA">
              <w:rPr>
                <w:rFonts w:ascii="Times New Roman" w:hAnsi="Times New Roman"/>
                <w:sz w:val="26"/>
                <w:szCs w:val="26"/>
                <w:lang w:val="en-US"/>
              </w:rPr>
              <w:t>proiectului</w:t>
            </w:r>
            <w:proofErr w:type="spellEnd"/>
          </w:p>
        </w:tc>
      </w:tr>
      <w:tr w:rsidR="00756328" w:rsidRPr="002C3CCA" w:rsidTr="002C3CCA">
        <w:tc>
          <w:tcPr>
            <w:tcW w:w="5000" w:type="pct"/>
          </w:tcPr>
          <w:p w:rsidR="00756328" w:rsidRPr="002C3CCA" w:rsidRDefault="00756328" w:rsidP="00A876AD">
            <w:pPr>
              <w:tabs>
                <w:tab w:val="left" w:pos="884"/>
                <w:tab w:val="left" w:pos="1196"/>
              </w:tabs>
              <w:spacing w:after="0" w:line="240" w:lineRule="auto"/>
              <w:rPr>
                <w:rFonts w:ascii="Times New Roman" w:hAnsi="Times New Roman"/>
                <w:sz w:val="26"/>
                <w:szCs w:val="26"/>
                <w:lang w:val="en-US"/>
              </w:rPr>
            </w:pPr>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Proiectul</w:t>
            </w:r>
            <w:proofErr w:type="spellEnd"/>
            <w:r w:rsidRPr="002C3CCA">
              <w:rPr>
                <w:rFonts w:ascii="Times New Roman" w:hAnsi="Times New Roman"/>
                <w:sz w:val="26"/>
                <w:szCs w:val="26"/>
                <w:lang w:val="en-US"/>
              </w:rPr>
              <w:t xml:space="preserve"> de </w:t>
            </w:r>
            <w:proofErr w:type="spellStart"/>
            <w:proofErr w:type="gramStart"/>
            <w:r w:rsidRPr="002C3CCA">
              <w:rPr>
                <w:rFonts w:ascii="Times New Roman" w:hAnsi="Times New Roman"/>
                <w:sz w:val="26"/>
                <w:szCs w:val="26"/>
                <w:lang w:val="en-US"/>
              </w:rPr>
              <w:t>decizie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este</w:t>
            </w:r>
            <w:proofErr w:type="spellEnd"/>
            <w:proofErr w:type="gram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propus</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spre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examinare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în</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comisiile</w:t>
            </w:r>
            <w:proofErr w:type="spellEnd"/>
            <w:r w:rsidRPr="002C3CCA">
              <w:rPr>
                <w:rFonts w:ascii="Times New Roman" w:hAnsi="Times New Roman"/>
                <w:sz w:val="26"/>
                <w:szCs w:val="26"/>
                <w:lang w:val="en-US"/>
              </w:rPr>
              <w:t xml:space="preserve"> de </w:t>
            </w:r>
            <w:proofErr w:type="spellStart"/>
            <w:r w:rsidRPr="002C3CCA">
              <w:rPr>
                <w:rFonts w:ascii="Times New Roman" w:hAnsi="Times New Roman"/>
                <w:sz w:val="26"/>
                <w:szCs w:val="26"/>
                <w:lang w:val="en-US"/>
              </w:rPr>
              <w:t>specialitate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și</w:t>
            </w:r>
            <w:proofErr w:type="spellEnd"/>
            <w:r w:rsidRPr="002C3CCA">
              <w:rPr>
                <w:rFonts w:ascii="Times New Roman" w:hAnsi="Times New Roman"/>
                <w:sz w:val="26"/>
                <w:szCs w:val="26"/>
                <w:lang w:val="en-US"/>
              </w:rPr>
              <w:t xml:space="preserve"> se </w:t>
            </w:r>
            <w:proofErr w:type="spellStart"/>
            <w:r w:rsidRPr="002C3CCA">
              <w:rPr>
                <w:rFonts w:ascii="Times New Roman" w:hAnsi="Times New Roman"/>
                <w:sz w:val="26"/>
                <w:szCs w:val="26"/>
                <w:lang w:val="en-US"/>
              </w:rPr>
              <w:t>propune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spre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aprobare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Consiliului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Raional</w:t>
            </w:r>
            <w:proofErr w:type="spellEnd"/>
            <w:r w:rsidRPr="002C3CCA">
              <w:rPr>
                <w:rFonts w:ascii="Times New Roman" w:hAnsi="Times New Roman"/>
                <w:sz w:val="26"/>
                <w:szCs w:val="26"/>
                <w:lang w:val="en-US"/>
              </w:rPr>
              <w:t xml:space="preserve"> .</w:t>
            </w:r>
          </w:p>
        </w:tc>
      </w:tr>
      <w:tr w:rsidR="00756328" w:rsidRPr="002C3CCA" w:rsidTr="002C3CCA">
        <w:tc>
          <w:tcPr>
            <w:tcW w:w="5000" w:type="pct"/>
          </w:tcPr>
          <w:p w:rsidR="00756328" w:rsidRPr="002C3CCA" w:rsidRDefault="00756328" w:rsidP="00A876AD">
            <w:pPr>
              <w:tabs>
                <w:tab w:val="left" w:pos="884"/>
                <w:tab w:val="left" w:pos="1196"/>
              </w:tabs>
              <w:spacing w:after="0" w:line="240" w:lineRule="auto"/>
              <w:jc w:val="both"/>
              <w:rPr>
                <w:rFonts w:ascii="Times New Roman" w:hAnsi="Times New Roman"/>
                <w:sz w:val="26"/>
                <w:szCs w:val="26"/>
              </w:rPr>
            </w:pPr>
            <w:r w:rsidRPr="002C3CCA">
              <w:rPr>
                <w:rFonts w:ascii="Times New Roman" w:hAnsi="Times New Roman"/>
                <w:sz w:val="26"/>
                <w:szCs w:val="26"/>
              </w:rPr>
              <w:t>8. Constatările expertizei juridice</w:t>
            </w:r>
          </w:p>
        </w:tc>
      </w:tr>
      <w:tr w:rsidR="00756328" w:rsidRPr="002C3CCA" w:rsidTr="002C3CCA">
        <w:tc>
          <w:tcPr>
            <w:tcW w:w="5000" w:type="pct"/>
          </w:tcPr>
          <w:p w:rsidR="00756328" w:rsidRPr="002C3CCA" w:rsidRDefault="00756328" w:rsidP="00A876AD">
            <w:pPr>
              <w:tabs>
                <w:tab w:val="left" w:pos="884"/>
                <w:tab w:val="left" w:pos="1196"/>
              </w:tabs>
              <w:spacing w:after="0" w:line="240" w:lineRule="auto"/>
              <w:jc w:val="both"/>
              <w:rPr>
                <w:rFonts w:ascii="Times New Roman" w:hAnsi="Times New Roman"/>
                <w:sz w:val="26"/>
                <w:szCs w:val="26"/>
                <w:lang w:val="en-US"/>
              </w:rPr>
            </w:pPr>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Proiectul</w:t>
            </w:r>
            <w:proofErr w:type="spellEnd"/>
            <w:r w:rsidRPr="002C3CCA">
              <w:rPr>
                <w:rFonts w:ascii="Times New Roman" w:hAnsi="Times New Roman"/>
                <w:sz w:val="26"/>
                <w:szCs w:val="26"/>
                <w:lang w:val="en-US"/>
              </w:rPr>
              <w:t xml:space="preserve"> de </w:t>
            </w:r>
            <w:proofErr w:type="spellStart"/>
            <w:r w:rsidRPr="002C3CCA">
              <w:rPr>
                <w:rFonts w:ascii="Times New Roman" w:hAnsi="Times New Roman"/>
                <w:sz w:val="26"/>
                <w:szCs w:val="26"/>
                <w:lang w:val="en-US"/>
              </w:rPr>
              <w:t>decizie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este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elaborat</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în</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conformitate</w:t>
            </w:r>
            <w:proofErr w:type="spellEnd"/>
            <w:r w:rsidRPr="002C3CCA">
              <w:rPr>
                <w:rFonts w:ascii="Times New Roman" w:hAnsi="Times New Roman"/>
                <w:sz w:val="26"/>
                <w:szCs w:val="26"/>
                <w:lang w:val="en-US"/>
              </w:rPr>
              <w:t xml:space="preserve"> cu </w:t>
            </w:r>
            <w:proofErr w:type="spellStart"/>
            <w:r w:rsidRPr="002C3CCA">
              <w:rPr>
                <w:rFonts w:ascii="Times New Roman" w:hAnsi="Times New Roman"/>
                <w:sz w:val="26"/>
                <w:szCs w:val="26"/>
                <w:lang w:val="en-US"/>
              </w:rPr>
              <w:t>legislația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în</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vigoare</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și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ține</w:t>
            </w:r>
            <w:proofErr w:type="spellEnd"/>
            <w:r w:rsidRPr="002C3CCA">
              <w:rPr>
                <w:rFonts w:ascii="Times New Roman" w:hAnsi="Times New Roman"/>
                <w:sz w:val="26"/>
                <w:szCs w:val="26"/>
                <w:lang w:val="en-US"/>
              </w:rPr>
              <w:t xml:space="preserve"> de </w:t>
            </w:r>
            <w:proofErr w:type="spellStart"/>
            <w:r w:rsidRPr="002C3CCA">
              <w:rPr>
                <w:rFonts w:ascii="Times New Roman" w:hAnsi="Times New Roman"/>
                <w:sz w:val="26"/>
                <w:szCs w:val="26"/>
                <w:lang w:val="en-US"/>
              </w:rPr>
              <w:t>competența</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Consiliului</w:t>
            </w:r>
            <w:proofErr w:type="spellEnd"/>
            <w:r w:rsidRPr="002C3CCA">
              <w:rPr>
                <w:rFonts w:ascii="Times New Roman" w:hAnsi="Times New Roman"/>
                <w:sz w:val="26"/>
                <w:szCs w:val="26"/>
                <w:lang w:val="en-US"/>
              </w:rPr>
              <w:t xml:space="preserve"> </w:t>
            </w:r>
            <w:proofErr w:type="spellStart"/>
            <w:r w:rsidRPr="002C3CCA">
              <w:rPr>
                <w:rFonts w:ascii="Times New Roman" w:hAnsi="Times New Roman"/>
                <w:sz w:val="26"/>
                <w:szCs w:val="26"/>
                <w:lang w:val="en-US"/>
              </w:rPr>
              <w:t>Raional</w:t>
            </w:r>
            <w:proofErr w:type="spellEnd"/>
            <w:r w:rsidRPr="002C3CCA">
              <w:rPr>
                <w:rFonts w:ascii="Times New Roman" w:hAnsi="Times New Roman"/>
                <w:sz w:val="26"/>
                <w:szCs w:val="26"/>
                <w:lang w:val="en-US"/>
              </w:rPr>
              <w:t>.</w:t>
            </w:r>
          </w:p>
        </w:tc>
      </w:tr>
      <w:tr w:rsidR="00756328" w:rsidRPr="002C3CCA" w:rsidTr="002C3CCA">
        <w:tc>
          <w:tcPr>
            <w:tcW w:w="5000" w:type="pct"/>
          </w:tcPr>
          <w:p w:rsidR="00756328" w:rsidRPr="002C3CCA" w:rsidRDefault="00756328" w:rsidP="00A876AD">
            <w:pPr>
              <w:tabs>
                <w:tab w:val="left" w:pos="884"/>
                <w:tab w:val="left" w:pos="1196"/>
              </w:tabs>
              <w:spacing w:after="0" w:line="240" w:lineRule="auto"/>
              <w:jc w:val="both"/>
              <w:rPr>
                <w:rFonts w:ascii="Times New Roman" w:hAnsi="Times New Roman"/>
                <w:sz w:val="26"/>
                <w:szCs w:val="26"/>
                <w:lang w:val="en-US"/>
              </w:rPr>
            </w:pPr>
          </w:p>
        </w:tc>
      </w:tr>
    </w:tbl>
    <w:p w:rsidR="00825266" w:rsidRDefault="00825266" w:rsidP="00825266">
      <w:pPr>
        <w:tabs>
          <w:tab w:val="left" w:pos="884"/>
          <w:tab w:val="left" w:pos="1196"/>
        </w:tabs>
        <w:spacing w:after="0" w:line="240" w:lineRule="auto"/>
        <w:jc w:val="both"/>
        <w:rPr>
          <w:rFonts w:ascii="Times New Roman" w:hAnsi="Times New Roman"/>
          <w:b/>
          <w:bCs/>
          <w:sz w:val="32"/>
          <w:szCs w:val="32"/>
          <w:vertAlign w:val="superscript"/>
        </w:rPr>
      </w:pPr>
    </w:p>
    <w:p w:rsidR="002C3CCA" w:rsidRPr="00756328" w:rsidRDefault="002C3CCA" w:rsidP="00825266">
      <w:pPr>
        <w:tabs>
          <w:tab w:val="left" w:pos="884"/>
          <w:tab w:val="left" w:pos="1196"/>
        </w:tabs>
        <w:spacing w:after="0" w:line="240" w:lineRule="auto"/>
        <w:jc w:val="both"/>
        <w:rPr>
          <w:rFonts w:ascii="Times New Roman" w:hAnsi="Times New Roman"/>
          <w:b/>
          <w:bCs/>
          <w:sz w:val="32"/>
          <w:szCs w:val="32"/>
          <w:vertAlign w:val="superscript"/>
        </w:rPr>
      </w:pPr>
    </w:p>
    <w:p w:rsidR="000D7890" w:rsidRPr="000D7890" w:rsidRDefault="000D7890" w:rsidP="00463259">
      <w:pPr>
        <w:spacing w:after="160" w:line="259" w:lineRule="auto"/>
        <w:rPr>
          <w:rFonts w:ascii="Times New Roman" w:hAnsi="Times New Roman"/>
          <w:b/>
          <w:bCs/>
          <w:sz w:val="28"/>
          <w:szCs w:val="28"/>
          <w:lang w:val="it-IT"/>
        </w:rPr>
      </w:pPr>
      <w:r w:rsidRPr="000D7890">
        <w:rPr>
          <w:rFonts w:ascii="Times New Roman" w:hAnsi="Times New Roman"/>
          <w:b/>
          <w:bCs/>
          <w:sz w:val="28"/>
          <w:szCs w:val="28"/>
          <w:lang w:val="it-IT"/>
        </w:rPr>
        <w:t xml:space="preserve">Șef Direcției Finanțe                   </w:t>
      </w:r>
      <w:r>
        <w:rPr>
          <w:rFonts w:ascii="Times New Roman" w:hAnsi="Times New Roman"/>
          <w:b/>
          <w:bCs/>
          <w:sz w:val="28"/>
          <w:szCs w:val="28"/>
          <w:lang w:val="it-IT"/>
        </w:rPr>
        <w:tab/>
      </w:r>
      <w:r w:rsidRPr="000D7890">
        <w:rPr>
          <w:rFonts w:ascii="Times New Roman" w:hAnsi="Times New Roman"/>
          <w:b/>
          <w:bCs/>
          <w:sz w:val="28"/>
          <w:szCs w:val="28"/>
          <w:lang w:val="it-IT"/>
        </w:rPr>
        <w:t xml:space="preserve">         </w:t>
      </w:r>
      <w:r w:rsidR="002E77F2">
        <w:rPr>
          <w:rFonts w:ascii="Times New Roman" w:hAnsi="Times New Roman"/>
          <w:b/>
          <w:bCs/>
          <w:sz w:val="28"/>
          <w:szCs w:val="28"/>
          <w:lang w:val="it-IT"/>
        </w:rPr>
        <w:t>Ulinici Eduard</w:t>
      </w:r>
    </w:p>
    <w:p w:rsidR="000D7890" w:rsidRPr="000D7890" w:rsidRDefault="000D7890" w:rsidP="000D7890">
      <w:pPr>
        <w:spacing w:after="160" w:line="259" w:lineRule="auto"/>
        <w:jc w:val="center"/>
        <w:rPr>
          <w:rFonts w:ascii="Times New Roman" w:hAnsi="Times New Roman"/>
          <w:b/>
          <w:bCs/>
          <w:sz w:val="32"/>
          <w:szCs w:val="32"/>
          <w:lang w:val="it-IT"/>
        </w:rPr>
      </w:pPr>
    </w:p>
    <w:p w:rsidR="00825266" w:rsidRPr="00E966D8" w:rsidRDefault="00825266" w:rsidP="00825266">
      <w:pPr>
        <w:spacing w:after="160" w:line="259" w:lineRule="auto"/>
        <w:jc w:val="center"/>
        <w:rPr>
          <w:rFonts w:ascii="Times New Roman" w:eastAsiaTheme="minorHAnsi" w:hAnsi="Times New Roman" w:cs="Times New Roman"/>
          <w:lang w:val="it-IT" w:eastAsia="en-US"/>
        </w:rPr>
      </w:pPr>
    </w:p>
    <w:p w:rsidR="00825266" w:rsidRPr="00E966D8" w:rsidRDefault="00825266" w:rsidP="00825266">
      <w:pPr>
        <w:spacing w:after="160" w:line="259" w:lineRule="auto"/>
        <w:jc w:val="center"/>
        <w:rPr>
          <w:rFonts w:ascii="Times New Roman" w:eastAsiaTheme="minorHAnsi" w:hAnsi="Times New Roman" w:cs="Times New Roman"/>
          <w:lang w:val="it-IT" w:eastAsia="en-US"/>
        </w:rPr>
      </w:pPr>
    </w:p>
    <w:p w:rsidR="00825266" w:rsidRPr="00E966D8" w:rsidRDefault="00825266" w:rsidP="00825266">
      <w:pPr>
        <w:tabs>
          <w:tab w:val="center" w:pos="5197"/>
        </w:tabs>
        <w:ind w:right="-1094"/>
        <w:rPr>
          <w:rFonts w:ascii="Times New Roman" w:hAnsi="Times New Roman" w:cs="Times New Roman"/>
          <w:b/>
        </w:rPr>
      </w:pPr>
    </w:p>
    <w:p w:rsidR="00825266" w:rsidRPr="00E966D8" w:rsidRDefault="00825266" w:rsidP="00825266">
      <w:pPr>
        <w:rPr>
          <w:rFonts w:ascii="Times New Roman" w:hAnsi="Times New Roman" w:cs="Times New Roman"/>
          <w:lang w:val="it-IT"/>
        </w:rPr>
      </w:pPr>
    </w:p>
    <w:p w:rsidR="00825266" w:rsidRPr="00E966D8" w:rsidRDefault="00825266" w:rsidP="00825266">
      <w:pPr>
        <w:rPr>
          <w:rFonts w:ascii="Times New Roman" w:hAnsi="Times New Roman" w:cs="Times New Roman"/>
          <w:lang w:val="it-IT"/>
        </w:rPr>
      </w:pPr>
      <w:bookmarkStart w:id="1" w:name="RANGE!A1:E21"/>
      <w:bookmarkEnd w:id="1"/>
    </w:p>
    <w:p w:rsidR="00825266" w:rsidRPr="00E966D8" w:rsidRDefault="00825266" w:rsidP="00825266">
      <w:pPr>
        <w:rPr>
          <w:rFonts w:ascii="Times New Roman" w:hAnsi="Times New Roman" w:cs="Times New Roman"/>
        </w:rPr>
      </w:pPr>
    </w:p>
    <w:p w:rsidR="00825266" w:rsidRDefault="00825266" w:rsidP="00825266"/>
    <w:p w:rsidR="00825266" w:rsidRDefault="00825266" w:rsidP="00825266"/>
    <w:p w:rsidR="005E766B" w:rsidRDefault="005E766B"/>
    <w:sectPr w:rsidR="005E766B" w:rsidSect="00E72800">
      <w:pgSz w:w="11906" w:h="16838"/>
      <w:pgMar w:top="567"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C79E0"/>
    <w:multiLevelType w:val="hybridMultilevel"/>
    <w:tmpl w:val="3DBCBF4C"/>
    <w:lvl w:ilvl="0" w:tplc="2BF4861A">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7F16760"/>
    <w:multiLevelType w:val="hybridMultilevel"/>
    <w:tmpl w:val="215E5662"/>
    <w:lvl w:ilvl="0" w:tplc="010EEFE8">
      <w:start w:val="6"/>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6EC84B45"/>
    <w:multiLevelType w:val="multilevel"/>
    <w:tmpl w:val="195E751C"/>
    <w:lvl w:ilvl="0">
      <w:start w:val="1"/>
      <w:numFmt w:val="decimal"/>
      <w:lvlText w:val="%1."/>
      <w:lvlJc w:val="left"/>
      <w:rPr>
        <w:rFonts w:ascii="Times New Roman" w:eastAsiaTheme="minorEastAsia" w:hAnsi="Times New Roman" w:cs="Times New Roman"/>
        <w:b/>
        <w:bCs/>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24D7B"/>
    <w:rsid w:val="00024D7B"/>
    <w:rsid w:val="00050263"/>
    <w:rsid w:val="0009746F"/>
    <w:rsid w:val="000D7890"/>
    <w:rsid w:val="00116311"/>
    <w:rsid w:val="001E0645"/>
    <w:rsid w:val="00253B15"/>
    <w:rsid w:val="002C3CCA"/>
    <w:rsid w:val="002E3EB7"/>
    <w:rsid w:val="002E77F2"/>
    <w:rsid w:val="002F3F2D"/>
    <w:rsid w:val="00302DBF"/>
    <w:rsid w:val="00364860"/>
    <w:rsid w:val="00387757"/>
    <w:rsid w:val="003D585F"/>
    <w:rsid w:val="00407691"/>
    <w:rsid w:val="004131E8"/>
    <w:rsid w:val="00463259"/>
    <w:rsid w:val="004655A4"/>
    <w:rsid w:val="0046748D"/>
    <w:rsid w:val="00474324"/>
    <w:rsid w:val="004929B8"/>
    <w:rsid w:val="004A5705"/>
    <w:rsid w:val="00514AD6"/>
    <w:rsid w:val="00524865"/>
    <w:rsid w:val="00583BC8"/>
    <w:rsid w:val="005E238B"/>
    <w:rsid w:val="005E766B"/>
    <w:rsid w:val="006A0305"/>
    <w:rsid w:val="0072564C"/>
    <w:rsid w:val="00756328"/>
    <w:rsid w:val="007E6078"/>
    <w:rsid w:val="00825266"/>
    <w:rsid w:val="008A2AE7"/>
    <w:rsid w:val="0096680B"/>
    <w:rsid w:val="009C78EF"/>
    <w:rsid w:val="00A13361"/>
    <w:rsid w:val="00A32656"/>
    <w:rsid w:val="00A55EA2"/>
    <w:rsid w:val="00A647CC"/>
    <w:rsid w:val="00AA098C"/>
    <w:rsid w:val="00AA72A0"/>
    <w:rsid w:val="00AB0C64"/>
    <w:rsid w:val="00B63DD2"/>
    <w:rsid w:val="00BC0EC1"/>
    <w:rsid w:val="00C00BB1"/>
    <w:rsid w:val="00C3005B"/>
    <w:rsid w:val="00C61453"/>
    <w:rsid w:val="00C64D1E"/>
    <w:rsid w:val="00CA315B"/>
    <w:rsid w:val="00D15BAE"/>
    <w:rsid w:val="00D72729"/>
    <w:rsid w:val="00EA227B"/>
    <w:rsid w:val="00F20DA2"/>
    <w:rsid w:val="00F3737B"/>
    <w:rsid w:val="00F76598"/>
    <w:rsid w:val="00FA4B98"/>
    <w:rsid w:val="00FA7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1572"/>
  <w15:docId w15:val="{A8ED320A-7F27-4B2A-978C-DFC879C4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266"/>
    <w:pPr>
      <w:spacing w:after="200" w:line="276" w:lineRule="auto"/>
    </w:pPr>
    <w:rPr>
      <w:rFonts w:eastAsiaTheme="minorEastAsia"/>
      <w:lang w:val="ro-RO" w:eastAsia="ro-RO"/>
    </w:rPr>
  </w:style>
  <w:style w:type="paragraph" w:styleId="4">
    <w:name w:val="heading 4"/>
    <w:basedOn w:val="a"/>
    <w:next w:val="a"/>
    <w:link w:val="40"/>
    <w:uiPriority w:val="9"/>
    <w:semiHidden/>
    <w:unhideWhenUsed/>
    <w:qFormat/>
    <w:rsid w:val="00A55EA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266"/>
    <w:pPr>
      <w:ind w:left="720"/>
      <w:contextualSpacing/>
    </w:pPr>
  </w:style>
  <w:style w:type="paragraph" w:styleId="a4">
    <w:name w:val="No Spacing"/>
    <w:uiPriority w:val="1"/>
    <w:qFormat/>
    <w:rsid w:val="00825266"/>
    <w:pPr>
      <w:spacing w:after="0" w:line="240" w:lineRule="auto"/>
    </w:pPr>
    <w:rPr>
      <w:rFonts w:ascii="Calibri" w:eastAsia="Times New Roman" w:hAnsi="Calibri" w:cs="Times New Roman"/>
      <w:lang w:val="en-US"/>
    </w:rPr>
  </w:style>
  <w:style w:type="character" w:customStyle="1" w:styleId="40">
    <w:name w:val="Заголовок 4 Знак"/>
    <w:basedOn w:val="a0"/>
    <w:link w:val="4"/>
    <w:uiPriority w:val="9"/>
    <w:semiHidden/>
    <w:rsid w:val="00A55EA2"/>
    <w:rPr>
      <w:rFonts w:asciiTheme="majorHAnsi" w:eastAsiaTheme="majorEastAsia" w:hAnsiTheme="majorHAnsi" w:cstheme="majorBidi"/>
      <w:i/>
      <w:iCs/>
      <w:color w:val="2E74B5" w:themeColor="accent1" w:themeShade="BF"/>
      <w:lang w:val="ro-RO" w:eastAsia="ro-RO"/>
    </w:rPr>
  </w:style>
  <w:style w:type="paragraph" w:styleId="a5">
    <w:name w:val="Balloon Text"/>
    <w:basedOn w:val="a"/>
    <w:link w:val="a6"/>
    <w:uiPriority w:val="99"/>
    <w:semiHidden/>
    <w:unhideWhenUsed/>
    <w:rsid w:val="002C3CC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C3CCA"/>
    <w:rPr>
      <w:rFonts w:ascii="Segoe UI" w:eastAsiaTheme="minorEastAsia"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3625">
      <w:bodyDiv w:val="1"/>
      <w:marLeft w:val="0"/>
      <w:marRight w:val="0"/>
      <w:marTop w:val="0"/>
      <w:marBottom w:val="0"/>
      <w:divBdr>
        <w:top w:val="none" w:sz="0" w:space="0" w:color="auto"/>
        <w:left w:val="none" w:sz="0" w:space="0" w:color="auto"/>
        <w:bottom w:val="none" w:sz="0" w:space="0" w:color="auto"/>
        <w:right w:val="none" w:sz="0" w:space="0" w:color="auto"/>
      </w:divBdr>
    </w:div>
    <w:div w:id="538473524">
      <w:bodyDiv w:val="1"/>
      <w:marLeft w:val="0"/>
      <w:marRight w:val="0"/>
      <w:marTop w:val="0"/>
      <w:marBottom w:val="0"/>
      <w:divBdr>
        <w:top w:val="none" w:sz="0" w:space="0" w:color="auto"/>
        <w:left w:val="none" w:sz="0" w:space="0" w:color="auto"/>
        <w:bottom w:val="none" w:sz="0" w:space="0" w:color="auto"/>
        <w:right w:val="none" w:sz="0" w:space="0" w:color="auto"/>
      </w:divBdr>
    </w:div>
    <w:div w:id="1331760600">
      <w:bodyDiv w:val="1"/>
      <w:marLeft w:val="0"/>
      <w:marRight w:val="0"/>
      <w:marTop w:val="0"/>
      <w:marBottom w:val="0"/>
      <w:divBdr>
        <w:top w:val="none" w:sz="0" w:space="0" w:color="auto"/>
        <w:left w:val="none" w:sz="0" w:space="0" w:color="auto"/>
        <w:bottom w:val="none" w:sz="0" w:space="0" w:color="auto"/>
        <w:right w:val="none" w:sz="0" w:space="0" w:color="auto"/>
      </w:divBdr>
    </w:div>
    <w:div w:id="153237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4</Pages>
  <Words>1979</Words>
  <Characters>11282</Characters>
  <Application>Microsoft Office Word</Application>
  <DocSecurity>0</DocSecurity>
  <Lines>94</Lines>
  <Paragraphs>26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37</cp:revision>
  <cp:lastPrinted>2026-02-05T14:42:00Z</cp:lastPrinted>
  <dcterms:created xsi:type="dcterms:W3CDTF">2025-04-22T12:42:00Z</dcterms:created>
  <dcterms:modified xsi:type="dcterms:W3CDTF">2026-02-11T09:25:00Z</dcterms:modified>
</cp:coreProperties>
</file>